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DF75B" w14:textId="77777777" w:rsidR="00CA123B" w:rsidRDefault="00CA123B" w:rsidP="00052558">
      <w:pPr>
        <w:spacing w:after="160" w:line="240" w:lineRule="auto"/>
        <w:outlineLvl w:val="0"/>
        <w:rPr>
          <w:rFonts w:eastAsia="Times New Roman" w:cstheme="minorHAnsi"/>
          <w:bCs/>
          <w:color w:val="000000"/>
          <w:kern w:val="36"/>
          <w:sz w:val="20"/>
          <w:szCs w:val="20"/>
          <w:u w:val="single"/>
          <w:lang w:eastAsia="nl-BE"/>
        </w:rPr>
      </w:pPr>
    </w:p>
    <w:p w14:paraId="66A76C93" w14:textId="77777777" w:rsidR="00CA123B" w:rsidRDefault="00CA123B" w:rsidP="00052558">
      <w:pPr>
        <w:spacing w:after="160" w:line="240" w:lineRule="auto"/>
        <w:outlineLvl w:val="0"/>
        <w:rPr>
          <w:rFonts w:eastAsia="Times New Roman" w:cstheme="minorHAnsi"/>
          <w:bCs/>
          <w:color w:val="000000"/>
          <w:kern w:val="36"/>
          <w:sz w:val="20"/>
          <w:szCs w:val="20"/>
          <w:u w:val="single"/>
          <w:lang w:eastAsia="nl-BE"/>
        </w:rPr>
      </w:pPr>
    </w:p>
    <w:p w14:paraId="3AB93B6E" w14:textId="189DC48D" w:rsidR="00CA123B" w:rsidRPr="00B67582" w:rsidRDefault="00CA123B" w:rsidP="00CA123B">
      <w:pPr>
        <w:spacing w:before="480" w:after="0" w:line="240" w:lineRule="auto"/>
        <w:jc w:val="center"/>
        <w:rPr>
          <w:rFonts w:eastAsia="Times New Roman" w:cstheme="minorHAnsi"/>
          <w:b/>
          <w:bCs/>
          <w:color w:val="000000"/>
          <w:sz w:val="72"/>
          <w:szCs w:val="72"/>
          <w:lang w:eastAsia="nl-BE"/>
        </w:rPr>
      </w:pPr>
      <w:r>
        <w:rPr>
          <w:rFonts w:eastAsia="Times New Roman" w:cstheme="minorHAnsi"/>
          <w:b/>
          <w:bCs/>
          <w:noProof/>
          <w:color w:val="000000"/>
          <w:sz w:val="72"/>
          <w:szCs w:val="72"/>
          <w:lang w:eastAsia="nl-BE"/>
        </w:rPr>
        <w:t>Voorstelling PAARS</w:t>
      </w:r>
    </w:p>
    <w:p w14:paraId="6F29B2F7" w14:textId="77777777" w:rsidR="00CA123B" w:rsidRDefault="00CA123B" w:rsidP="00CA123B">
      <w:pPr>
        <w:spacing w:before="480" w:after="0" w:line="240" w:lineRule="auto"/>
        <w:rPr>
          <w:rFonts w:eastAsia="Times New Roman" w:cstheme="minorHAnsi"/>
          <w:b/>
          <w:bCs/>
          <w:color w:val="000000"/>
          <w:sz w:val="40"/>
          <w:szCs w:val="40"/>
          <w:lang w:eastAsia="nl-BE"/>
        </w:rPr>
      </w:pPr>
    </w:p>
    <w:p w14:paraId="2DC39CED" w14:textId="77777777" w:rsidR="00CA123B" w:rsidRDefault="00CA123B" w:rsidP="00CA123B">
      <w:pPr>
        <w:spacing w:before="480" w:after="0" w:line="240" w:lineRule="auto"/>
        <w:rPr>
          <w:rFonts w:eastAsia="Times New Roman" w:cstheme="minorHAnsi"/>
          <w:b/>
          <w:bCs/>
          <w:color w:val="000000"/>
          <w:sz w:val="40"/>
          <w:szCs w:val="40"/>
          <w:lang w:eastAsia="nl-BE"/>
        </w:rPr>
      </w:pPr>
      <w:r>
        <w:rPr>
          <w:noProof/>
        </w:rPr>
        <w:drawing>
          <wp:anchor distT="0" distB="0" distL="114300" distR="114300" simplePos="0" relativeHeight="251811328" behindDoc="1" locked="0" layoutInCell="1" allowOverlap="1" wp14:anchorId="6BB8E3A0" wp14:editId="2F016737">
            <wp:simplePos x="0" y="0"/>
            <wp:positionH relativeFrom="margin">
              <wp:posOffset>0</wp:posOffset>
            </wp:positionH>
            <wp:positionV relativeFrom="paragraph">
              <wp:posOffset>393065</wp:posOffset>
            </wp:positionV>
            <wp:extent cx="5708650" cy="2256790"/>
            <wp:effectExtent l="0" t="0" r="0" b="0"/>
            <wp:wrapTight wrapText="bothSides">
              <wp:wrapPolygon edited="0">
                <wp:start x="18092" y="3829"/>
                <wp:lineTo x="1586" y="4194"/>
                <wp:lineTo x="1586" y="14586"/>
                <wp:lineTo x="2451" y="15863"/>
                <wp:lineTo x="3532" y="15863"/>
                <wp:lineTo x="3532" y="17139"/>
                <wp:lineTo x="18236" y="17504"/>
                <wp:lineTo x="19029" y="17504"/>
                <wp:lineTo x="19173" y="17139"/>
                <wp:lineTo x="19822" y="16045"/>
                <wp:lineTo x="20038" y="12945"/>
                <wp:lineTo x="19317" y="10028"/>
                <wp:lineTo x="19966" y="7476"/>
                <wp:lineTo x="20038" y="6564"/>
                <wp:lineTo x="19678" y="4923"/>
                <wp:lineTo x="19245" y="3829"/>
                <wp:lineTo x="18092" y="3829"/>
              </wp:wrapPolygon>
            </wp:wrapTight>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a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8650" cy="2256790"/>
                    </a:xfrm>
                    <a:prstGeom prst="rect">
                      <a:avLst/>
                    </a:prstGeom>
                  </pic:spPr>
                </pic:pic>
              </a:graphicData>
            </a:graphic>
            <wp14:sizeRelH relativeFrom="page">
              <wp14:pctWidth>0</wp14:pctWidth>
            </wp14:sizeRelH>
            <wp14:sizeRelV relativeFrom="page">
              <wp14:pctHeight>0</wp14:pctHeight>
            </wp14:sizeRelV>
          </wp:anchor>
        </w:drawing>
      </w:r>
    </w:p>
    <w:p w14:paraId="4467F8DA" w14:textId="77777777" w:rsidR="00CA123B" w:rsidRDefault="00CA123B" w:rsidP="00CA123B">
      <w:pPr>
        <w:spacing w:before="480" w:after="0" w:line="240" w:lineRule="auto"/>
        <w:rPr>
          <w:rFonts w:eastAsia="Times New Roman" w:cstheme="minorHAnsi"/>
          <w:b/>
          <w:bCs/>
          <w:color w:val="000000"/>
          <w:sz w:val="40"/>
          <w:szCs w:val="40"/>
          <w:lang w:eastAsia="nl-BE"/>
        </w:rPr>
      </w:pPr>
    </w:p>
    <w:p w14:paraId="63C2AB58" w14:textId="77777777" w:rsidR="00CA123B" w:rsidRDefault="00CA123B" w:rsidP="00CA123B">
      <w:pPr>
        <w:spacing w:before="480" w:after="0" w:line="240" w:lineRule="auto"/>
        <w:jc w:val="center"/>
        <w:rPr>
          <w:rFonts w:eastAsia="Times New Roman" w:cstheme="minorHAnsi"/>
          <w:b/>
          <w:bCs/>
          <w:color w:val="000000"/>
          <w:sz w:val="40"/>
          <w:szCs w:val="40"/>
          <w:lang w:eastAsia="nl-BE"/>
        </w:rPr>
      </w:pPr>
    </w:p>
    <w:p w14:paraId="3E343B3E" w14:textId="77777777" w:rsidR="00CA123B" w:rsidRDefault="00CA123B" w:rsidP="00CA123B">
      <w:pPr>
        <w:spacing w:before="480" w:after="0" w:line="240" w:lineRule="auto"/>
        <w:jc w:val="center"/>
        <w:rPr>
          <w:rFonts w:eastAsia="Times New Roman" w:cstheme="minorHAnsi"/>
          <w:b/>
          <w:bCs/>
          <w:color w:val="000000"/>
          <w:sz w:val="40"/>
          <w:szCs w:val="40"/>
          <w:lang w:eastAsia="nl-BE"/>
        </w:rPr>
      </w:pPr>
    </w:p>
    <w:p w14:paraId="66F601FF" w14:textId="77777777" w:rsidR="00C55D95" w:rsidRDefault="00CA123B" w:rsidP="00E473D8">
      <w:pPr>
        <w:pStyle w:val="Geenafstand"/>
        <w:jc w:val="center"/>
        <w:rPr>
          <w:rFonts w:eastAsia="Times New Roman" w:cstheme="minorHAnsi"/>
          <w:b/>
          <w:bCs/>
          <w:color w:val="000000"/>
          <w:sz w:val="42"/>
          <w:szCs w:val="42"/>
          <w:lang w:eastAsia="nl-BE"/>
        </w:rPr>
      </w:pPr>
      <w:r w:rsidRPr="00802701">
        <w:rPr>
          <w:rFonts w:eastAsia="Times New Roman" w:cstheme="minorHAnsi"/>
          <w:b/>
          <w:bCs/>
          <w:color w:val="000000"/>
          <w:sz w:val="42"/>
          <w:szCs w:val="42"/>
          <w:lang w:eastAsia="nl-BE"/>
        </w:rPr>
        <w:t xml:space="preserve">Wereldwijde schoolcampagne </w:t>
      </w:r>
      <w:r w:rsidR="00E473D8">
        <w:rPr>
          <w:rFonts w:eastAsia="Times New Roman" w:cstheme="minorHAnsi"/>
          <w:b/>
          <w:bCs/>
          <w:color w:val="000000"/>
          <w:sz w:val="42"/>
          <w:szCs w:val="42"/>
          <w:lang w:eastAsia="nl-BE"/>
        </w:rPr>
        <w:t>die ook in Vlaanderen en Brussel zorgt voor meer verdraagzaamheid en</w:t>
      </w:r>
      <w:r w:rsidRPr="00802701">
        <w:rPr>
          <w:rFonts w:eastAsia="Times New Roman" w:cstheme="minorHAnsi"/>
          <w:b/>
          <w:bCs/>
          <w:color w:val="000000"/>
          <w:sz w:val="42"/>
          <w:szCs w:val="42"/>
          <w:lang w:eastAsia="nl-BE"/>
        </w:rPr>
        <w:t xml:space="preserve"> respec</w:t>
      </w:r>
      <w:r w:rsidR="00E473D8">
        <w:rPr>
          <w:rFonts w:eastAsia="Times New Roman" w:cstheme="minorHAnsi"/>
          <w:b/>
          <w:bCs/>
          <w:color w:val="000000"/>
          <w:sz w:val="42"/>
          <w:szCs w:val="42"/>
          <w:lang w:eastAsia="nl-BE"/>
        </w:rPr>
        <w:t xml:space="preserve">t </w:t>
      </w:r>
    </w:p>
    <w:p w14:paraId="24042B82" w14:textId="744DC7C7" w:rsidR="00CA123B" w:rsidRPr="00802701" w:rsidRDefault="00E473D8" w:rsidP="00E473D8">
      <w:pPr>
        <w:pStyle w:val="Geenafstand"/>
        <w:jc w:val="center"/>
        <w:rPr>
          <w:rFonts w:eastAsia="Times New Roman" w:cstheme="minorHAnsi"/>
          <w:b/>
          <w:bCs/>
          <w:color w:val="000000"/>
          <w:sz w:val="42"/>
          <w:szCs w:val="42"/>
          <w:lang w:eastAsia="nl-BE"/>
        </w:rPr>
      </w:pPr>
      <w:r>
        <w:rPr>
          <w:rFonts w:eastAsia="Times New Roman" w:cstheme="minorHAnsi"/>
          <w:b/>
          <w:bCs/>
          <w:color w:val="000000"/>
          <w:sz w:val="42"/>
          <w:szCs w:val="42"/>
          <w:lang w:eastAsia="nl-BE"/>
        </w:rPr>
        <w:t>voor LGBT+</w:t>
      </w:r>
      <w:r w:rsidR="00462437">
        <w:rPr>
          <w:rFonts w:eastAsia="Times New Roman" w:cstheme="minorHAnsi"/>
          <w:b/>
          <w:bCs/>
          <w:color w:val="000000"/>
          <w:sz w:val="42"/>
          <w:szCs w:val="42"/>
          <w:lang w:eastAsia="nl-BE"/>
        </w:rPr>
        <w:t>(*)</w:t>
      </w:r>
      <w:r>
        <w:rPr>
          <w:rFonts w:eastAsia="Times New Roman" w:cstheme="minorHAnsi"/>
          <w:b/>
          <w:bCs/>
          <w:color w:val="000000"/>
          <w:sz w:val="42"/>
          <w:szCs w:val="42"/>
          <w:lang w:eastAsia="nl-BE"/>
        </w:rPr>
        <w:t>-jongeren.</w:t>
      </w:r>
    </w:p>
    <w:p w14:paraId="48F5F9BF" w14:textId="77777777" w:rsidR="00E473D8" w:rsidRDefault="00E473D8" w:rsidP="00CA123B">
      <w:pPr>
        <w:pStyle w:val="Geenafstand"/>
        <w:jc w:val="center"/>
        <w:rPr>
          <w:sz w:val="30"/>
          <w:szCs w:val="30"/>
          <w:lang w:eastAsia="nl-BE"/>
        </w:rPr>
      </w:pPr>
    </w:p>
    <w:p w14:paraId="4F05D199" w14:textId="438E6643" w:rsidR="00CA123B" w:rsidRPr="00CB0877" w:rsidRDefault="00CA123B" w:rsidP="00CA123B">
      <w:pPr>
        <w:pStyle w:val="Geenafstand"/>
        <w:jc w:val="center"/>
        <w:rPr>
          <w:sz w:val="30"/>
          <w:szCs w:val="30"/>
          <w:lang w:eastAsia="nl-BE"/>
        </w:rPr>
      </w:pPr>
      <w:r w:rsidRPr="00CB0877">
        <w:rPr>
          <w:sz w:val="30"/>
          <w:szCs w:val="30"/>
          <w:lang w:eastAsia="nl-BE"/>
        </w:rPr>
        <w:t>Toon je solidariteit in de week van 11-17 mei 2020</w:t>
      </w:r>
    </w:p>
    <w:p w14:paraId="2D46BD57" w14:textId="77777777" w:rsidR="00CA123B" w:rsidRPr="00CB0877" w:rsidRDefault="00CA123B" w:rsidP="00CA123B">
      <w:pPr>
        <w:pStyle w:val="Geenafstand"/>
        <w:jc w:val="center"/>
        <w:rPr>
          <w:sz w:val="24"/>
          <w:szCs w:val="24"/>
          <w:lang w:eastAsia="nl-BE"/>
        </w:rPr>
      </w:pPr>
      <w:r w:rsidRPr="00CB0877">
        <w:rPr>
          <w:sz w:val="24"/>
          <w:szCs w:val="24"/>
          <w:lang w:eastAsia="nl-BE"/>
        </w:rPr>
        <w:t>(n.a.v. 17 mei: Internationale Dag Tegen Holebi- en Transfobie)</w:t>
      </w:r>
    </w:p>
    <w:p w14:paraId="0DDA7585" w14:textId="77777777" w:rsidR="00CA123B" w:rsidRDefault="00CA123B" w:rsidP="00CA123B">
      <w:pPr>
        <w:pStyle w:val="Geenafstand"/>
        <w:jc w:val="center"/>
        <w:rPr>
          <w:bCs/>
          <w:kern w:val="36"/>
          <w:sz w:val="20"/>
          <w:szCs w:val="20"/>
          <w:lang w:eastAsia="nl-BE"/>
        </w:rPr>
      </w:pPr>
      <w:r w:rsidRPr="00CB0877">
        <w:rPr>
          <w:sz w:val="30"/>
          <w:szCs w:val="30"/>
          <w:lang w:eastAsia="nl-BE"/>
        </w:rPr>
        <w:t>door paars of paarse accenten te dragen</w:t>
      </w:r>
      <w:r>
        <w:rPr>
          <w:sz w:val="30"/>
          <w:szCs w:val="30"/>
          <w:lang w:eastAsia="nl-BE"/>
        </w:rPr>
        <w:t>.</w:t>
      </w:r>
    </w:p>
    <w:p w14:paraId="10DB2AAA" w14:textId="77777777" w:rsidR="00CA123B" w:rsidRDefault="00CA123B" w:rsidP="00CA123B">
      <w:pPr>
        <w:pStyle w:val="Geenafstand"/>
        <w:rPr>
          <w:bCs/>
          <w:kern w:val="36"/>
          <w:sz w:val="20"/>
          <w:szCs w:val="20"/>
          <w:lang w:eastAsia="nl-BE"/>
        </w:rPr>
      </w:pPr>
    </w:p>
    <w:p w14:paraId="430069D7" w14:textId="77777777" w:rsidR="00CA123B" w:rsidRDefault="00CA123B" w:rsidP="00CA123B">
      <w:pPr>
        <w:pStyle w:val="Geenafstand"/>
        <w:rPr>
          <w:bCs/>
          <w:kern w:val="36"/>
          <w:sz w:val="20"/>
          <w:szCs w:val="20"/>
          <w:lang w:eastAsia="nl-BE"/>
        </w:rPr>
      </w:pPr>
    </w:p>
    <w:p w14:paraId="01E92BC9" w14:textId="77777777" w:rsidR="00CA123B" w:rsidRDefault="00CA123B" w:rsidP="00CA123B">
      <w:pPr>
        <w:pStyle w:val="Geenafstand"/>
        <w:rPr>
          <w:bCs/>
          <w:kern w:val="36"/>
          <w:sz w:val="20"/>
          <w:szCs w:val="20"/>
          <w:lang w:eastAsia="nl-BE"/>
        </w:rPr>
      </w:pPr>
    </w:p>
    <w:p w14:paraId="694166DA" w14:textId="77777777" w:rsidR="00CA123B" w:rsidRDefault="00CA123B" w:rsidP="00CA123B">
      <w:pPr>
        <w:pStyle w:val="Geenafstand"/>
        <w:rPr>
          <w:bCs/>
          <w:kern w:val="36"/>
          <w:sz w:val="20"/>
          <w:szCs w:val="20"/>
          <w:lang w:eastAsia="nl-BE"/>
        </w:rPr>
      </w:pPr>
    </w:p>
    <w:p w14:paraId="0D13B92E" w14:textId="77777777" w:rsidR="00CA123B" w:rsidRDefault="00CA123B" w:rsidP="00CA123B">
      <w:pPr>
        <w:pStyle w:val="Geenafstand"/>
        <w:rPr>
          <w:bCs/>
          <w:kern w:val="36"/>
          <w:sz w:val="20"/>
          <w:szCs w:val="20"/>
          <w:lang w:eastAsia="nl-BE"/>
        </w:rPr>
      </w:pPr>
    </w:p>
    <w:p w14:paraId="48B3C71E" w14:textId="77777777" w:rsidR="00CA123B" w:rsidRDefault="00CA123B" w:rsidP="00CA123B">
      <w:pPr>
        <w:pStyle w:val="Geenafstand"/>
        <w:rPr>
          <w:bCs/>
          <w:kern w:val="36"/>
          <w:sz w:val="20"/>
          <w:szCs w:val="20"/>
          <w:lang w:eastAsia="nl-BE"/>
        </w:rPr>
      </w:pPr>
    </w:p>
    <w:p w14:paraId="4C05966B" w14:textId="77777777" w:rsidR="00CA123B" w:rsidRDefault="00CA123B" w:rsidP="00CA123B">
      <w:pPr>
        <w:pStyle w:val="Geenafstand"/>
        <w:rPr>
          <w:bCs/>
          <w:kern w:val="36"/>
          <w:sz w:val="20"/>
          <w:szCs w:val="20"/>
          <w:lang w:eastAsia="nl-BE"/>
        </w:rPr>
      </w:pPr>
    </w:p>
    <w:p w14:paraId="0D685D1E" w14:textId="77777777" w:rsidR="00CA123B" w:rsidRDefault="00CA123B" w:rsidP="00CA123B">
      <w:pPr>
        <w:pStyle w:val="Geenafstand"/>
        <w:rPr>
          <w:bCs/>
          <w:kern w:val="36"/>
          <w:sz w:val="20"/>
          <w:szCs w:val="20"/>
          <w:lang w:eastAsia="nl-BE"/>
        </w:rPr>
      </w:pPr>
    </w:p>
    <w:p w14:paraId="77C8FDFE" w14:textId="77777777" w:rsidR="00CA123B" w:rsidRDefault="00CA123B" w:rsidP="00CA123B">
      <w:pPr>
        <w:pStyle w:val="Geenafstand"/>
        <w:rPr>
          <w:bCs/>
          <w:kern w:val="36"/>
          <w:sz w:val="20"/>
          <w:szCs w:val="20"/>
          <w:lang w:eastAsia="nl-BE"/>
        </w:rPr>
      </w:pPr>
    </w:p>
    <w:p w14:paraId="4478457F" w14:textId="77777777" w:rsidR="00CA123B" w:rsidRDefault="00CA123B" w:rsidP="00CA123B">
      <w:pPr>
        <w:pStyle w:val="Geenafstand"/>
        <w:rPr>
          <w:bCs/>
          <w:kern w:val="36"/>
          <w:sz w:val="20"/>
          <w:szCs w:val="20"/>
          <w:lang w:eastAsia="nl-BE"/>
        </w:rPr>
      </w:pPr>
    </w:p>
    <w:p w14:paraId="550EFB84" w14:textId="77777777" w:rsidR="00CA123B" w:rsidRDefault="00CA123B" w:rsidP="00CA123B">
      <w:pPr>
        <w:pStyle w:val="Geenafstand"/>
        <w:rPr>
          <w:bCs/>
          <w:kern w:val="36"/>
          <w:sz w:val="20"/>
          <w:szCs w:val="20"/>
          <w:lang w:eastAsia="nl-BE"/>
        </w:rPr>
      </w:pPr>
    </w:p>
    <w:p w14:paraId="3AD3E3C0" w14:textId="77777777" w:rsidR="00CA123B" w:rsidRDefault="00CA123B" w:rsidP="00CA123B">
      <w:pPr>
        <w:pStyle w:val="Geenafstand"/>
        <w:rPr>
          <w:bCs/>
          <w:kern w:val="36"/>
          <w:sz w:val="20"/>
          <w:szCs w:val="20"/>
          <w:lang w:eastAsia="nl-BE"/>
        </w:rPr>
      </w:pPr>
    </w:p>
    <w:p w14:paraId="6DD50CB2" w14:textId="77777777" w:rsidR="00CA123B" w:rsidRDefault="00CA123B" w:rsidP="00CA123B">
      <w:pPr>
        <w:pStyle w:val="Geenafstand"/>
        <w:rPr>
          <w:bCs/>
          <w:kern w:val="36"/>
          <w:sz w:val="20"/>
          <w:szCs w:val="20"/>
          <w:lang w:eastAsia="nl-BE"/>
        </w:rPr>
      </w:pPr>
    </w:p>
    <w:p w14:paraId="2155019A" w14:textId="77777777" w:rsidR="00CA123B" w:rsidRDefault="00CA123B" w:rsidP="00CA123B">
      <w:pPr>
        <w:pStyle w:val="Geenafstand"/>
        <w:rPr>
          <w:bCs/>
          <w:kern w:val="36"/>
          <w:sz w:val="20"/>
          <w:szCs w:val="20"/>
          <w:lang w:eastAsia="nl-BE"/>
        </w:rPr>
      </w:pPr>
    </w:p>
    <w:p w14:paraId="3F60480D" w14:textId="77777777" w:rsidR="00CA123B" w:rsidRPr="00A465F9" w:rsidRDefault="00CA123B" w:rsidP="00075E07">
      <w:pPr>
        <w:pStyle w:val="Geenafstand"/>
        <w:rPr>
          <w:sz w:val="20"/>
          <w:szCs w:val="20"/>
        </w:rPr>
      </w:pPr>
      <w:r w:rsidRPr="00B82951">
        <w:rPr>
          <w:bCs/>
          <w:kern w:val="36"/>
          <w:sz w:val="20"/>
          <w:szCs w:val="20"/>
          <w:lang w:eastAsia="nl-BE"/>
        </w:rPr>
        <w:t xml:space="preserve">(*) </w:t>
      </w:r>
      <w:r w:rsidRPr="00B82951">
        <w:rPr>
          <w:sz w:val="20"/>
          <w:szCs w:val="20"/>
        </w:rPr>
        <w:t>LGBT+</w:t>
      </w:r>
      <w:r>
        <w:rPr>
          <w:sz w:val="20"/>
          <w:szCs w:val="20"/>
        </w:rPr>
        <w:t>: L</w:t>
      </w:r>
      <w:r w:rsidRPr="00A465F9">
        <w:rPr>
          <w:sz w:val="20"/>
          <w:szCs w:val="20"/>
        </w:rPr>
        <w:t>esb</w:t>
      </w:r>
      <w:r>
        <w:rPr>
          <w:sz w:val="20"/>
          <w:szCs w:val="20"/>
        </w:rPr>
        <w:t>ian</w:t>
      </w:r>
      <w:r w:rsidRPr="00A465F9">
        <w:rPr>
          <w:sz w:val="20"/>
          <w:szCs w:val="20"/>
        </w:rPr>
        <w:t xml:space="preserve">, </w:t>
      </w:r>
      <w:r>
        <w:rPr>
          <w:sz w:val="20"/>
          <w:szCs w:val="20"/>
        </w:rPr>
        <w:t>Gay</w:t>
      </w:r>
      <w:r w:rsidRPr="00320F93">
        <w:rPr>
          <w:sz w:val="20"/>
          <w:szCs w:val="20"/>
        </w:rPr>
        <w:t>,</w:t>
      </w:r>
      <w:r w:rsidRPr="00A465F9">
        <w:rPr>
          <w:sz w:val="20"/>
          <w:szCs w:val="20"/>
        </w:rPr>
        <w:t xml:space="preserve"> </w:t>
      </w:r>
      <w:r>
        <w:rPr>
          <w:sz w:val="20"/>
          <w:szCs w:val="20"/>
        </w:rPr>
        <w:t>B</w:t>
      </w:r>
      <w:r w:rsidRPr="00A465F9">
        <w:rPr>
          <w:sz w:val="20"/>
          <w:szCs w:val="20"/>
        </w:rPr>
        <w:t>ise</w:t>
      </w:r>
      <w:r>
        <w:rPr>
          <w:sz w:val="20"/>
          <w:szCs w:val="20"/>
        </w:rPr>
        <w:t>x</w:t>
      </w:r>
      <w:r w:rsidRPr="00A465F9">
        <w:rPr>
          <w:sz w:val="20"/>
          <w:szCs w:val="20"/>
        </w:rPr>
        <w:t>u</w:t>
      </w:r>
      <w:r>
        <w:rPr>
          <w:sz w:val="20"/>
          <w:szCs w:val="20"/>
        </w:rPr>
        <w:t>a</w:t>
      </w:r>
      <w:r w:rsidRPr="00A465F9">
        <w:rPr>
          <w:sz w:val="20"/>
          <w:szCs w:val="20"/>
        </w:rPr>
        <w:t xml:space="preserve">l, </w:t>
      </w:r>
      <w:r w:rsidRPr="000A445E">
        <w:rPr>
          <w:sz w:val="20"/>
          <w:szCs w:val="20"/>
        </w:rPr>
        <w:t>Transgender en alle andere</w:t>
      </w:r>
      <w:r w:rsidRPr="00A465F9">
        <w:rPr>
          <w:sz w:val="20"/>
          <w:szCs w:val="20"/>
        </w:rPr>
        <w:t xml:space="preserve"> </w:t>
      </w:r>
      <w:r>
        <w:rPr>
          <w:sz w:val="20"/>
          <w:szCs w:val="20"/>
        </w:rPr>
        <w:t xml:space="preserve">gender- </w:t>
      </w:r>
      <w:r w:rsidRPr="00A465F9">
        <w:rPr>
          <w:sz w:val="20"/>
          <w:szCs w:val="20"/>
        </w:rPr>
        <w:t xml:space="preserve">en </w:t>
      </w:r>
      <w:r>
        <w:rPr>
          <w:sz w:val="20"/>
          <w:szCs w:val="20"/>
        </w:rPr>
        <w:t xml:space="preserve">seksuele </w:t>
      </w:r>
      <w:r w:rsidRPr="00A465F9">
        <w:rPr>
          <w:sz w:val="20"/>
          <w:szCs w:val="20"/>
        </w:rPr>
        <w:t>identiteiten.</w:t>
      </w:r>
    </w:p>
    <w:tbl>
      <w:tblPr>
        <w:tblStyle w:val="Tabelraster"/>
        <w:tblW w:w="20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0"/>
        <w:gridCol w:w="222"/>
      </w:tblGrid>
      <w:tr w:rsidR="009957F2" w:rsidRPr="00320F93" w14:paraId="6A1AF82F" w14:textId="77777777" w:rsidTr="00752AA5">
        <w:tc>
          <w:tcPr>
            <w:tcW w:w="7568" w:type="dxa"/>
          </w:tcPr>
          <w:p w14:paraId="3190AF0B" w14:textId="77777777" w:rsidR="009957F2" w:rsidRPr="007435C0" w:rsidRDefault="009957F2" w:rsidP="009957F2">
            <w:pPr>
              <w:pStyle w:val="Geenafstand"/>
              <w:rPr>
                <w:b/>
                <w:bCs/>
                <w:sz w:val="40"/>
                <w:szCs w:val="40"/>
                <w:lang w:eastAsia="nl-BE"/>
              </w:rPr>
            </w:pPr>
            <w:r w:rsidRPr="007435C0">
              <w:rPr>
                <w:b/>
                <w:bCs/>
                <w:sz w:val="40"/>
                <w:szCs w:val="40"/>
                <w:lang w:eastAsia="nl-BE"/>
              </w:rPr>
              <w:lastRenderedPageBreak/>
              <w:t>Inhoud</w:t>
            </w:r>
          </w:p>
          <w:p w14:paraId="169813BD" w14:textId="77777777" w:rsidR="009957F2" w:rsidRDefault="009957F2" w:rsidP="009957F2">
            <w:pPr>
              <w:pStyle w:val="Geenafstand"/>
              <w:rPr>
                <w:sz w:val="30"/>
                <w:szCs w:val="30"/>
                <w:u w:val="single"/>
                <w:lang w:eastAsia="nl-BE"/>
              </w:rPr>
            </w:pPr>
          </w:p>
          <w:tbl>
            <w:tblPr>
              <w:tblStyle w:val="Tabelraster"/>
              <w:tblW w:w="20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8"/>
              <w:gridCol w:w="12616"/>
            </w:tblGrid>
            <w:tr w:rsidR="009957F2" w:rsidRPr="00320F93" w14:paraId="344E36B6" w14:textId="77777777" w:rsidTr="00752AA5">
              <w:tc>
                <w:tcPr>
                  <w:tcW w:w="7568" w:type="dxa"/>
                </w:tcPr>
                <w:p w14:paraId="6339EBDC" w14:textId="77777777" w:rsidR="009957F2" w:rsidRPr="00320F93" w:rsidRDefault="009957F2" w:rsidP="009957F2">
                  <w:pPr>
                    <w:pStyle w:val="Geenafstand"/>
                    <w:rPr>
                      <w:sz w:val="30"/>
                      <w:szCs w:val="30"/>
                      <w:lang w:eastAsia="nl-BE"/>
                    </w:rPr>
                  </w:pPr>
                  <w:r w:rsidRPr="00320F93">
                    <w:rPr>
                      <w:sz w:val="30"/>
                      <w:szCs w:val="30"/>
                      <w:lang w:eastAsia="nl-BE"/>
                    </w:rPr>
                    <w:t>1. Doelstellingen PAARS in het secundair onderwijs…….…......</w:t>
                  </w:r>
                </w:p>
                <w:p w14:paraId="401A4B96" w14:textId="0AFE7513" w:rsidR="009957F2" w:rsidRPr="00320F93" w:rsidRDefault="009957F2" w:rsidP="009957F2">
                  <w:pPr>
                    <w:pStyle w:val="Geenafstand"/>
                    <w:rPr>
                      <w:sz w:val="30"/>
                      <w:szCs w:val="30"/>
                      <w:lang w:eastAsia="nl-BE"/>
                    </w:rPr>
                  </w:pPr>
                  <w:r>
                    <w:rPr>
                      <w:sz w:val="30"/>
                      <w:szCs w:val="30"/>
                      <w:lang w:eastAsia="nl-BE"/>
                    </w:rPr>
                    <w:t>2. Historiek…………………………………………………………………………..</w:t>
                  </w:r>
                </w:p>
                <w:p w14:paraId="4BD28C36" w14:textId="16C2F3D4" w:rsidR="009957F2" w:rsidRPr="00320F93" w:rsidRDefault="009957F2" w:rsidP="009957F2">
                  <w:pPr>
                    <w:pStyle w:val="Geenafstand"/>
                    <w:rPr>
                      <w:sz w:val="30"/>
                      <w:szCs w:val="30"/>
                      <w:lang w:eastAsia="nl-BE"/>
                    </w:rPr>
                  </w:pPr>
                  <w:r w:rsidRPr="00320F93">
                    <w:rPr>
                      <w:sz w:val="30"/>
                      <w:szCs w:val="30"/>
                      <w:lang w:eastAsia="nl-BE"/>
                    </w:rPr>
                    <w:t xml:space="preserve">3. </w:t>
                  </w:r>
                  <w:r>
                    <w:rPr>
                      <w:sz w:val="30"/>
                      <w:szCs w:val="30"/>
                      <w:lang w:eastAsia="nl-BE"/>
                    </w:rPr>
                    <w:t>Cijfers</w:t>
                  </w:r>
                  <w:r w:rsidRPr="00320F93">
                    <w:rPr>
                      <w:sz w:val="30"/>
                      <w:szCs w:val="30"/>
                      <w:lang w:eastAsia="nl-BE"/>
                    </w:rPr>
                    <w:t>……………………………………………………………………</w:t>
                  </w:r>
                  <w:r>
                    <w:rPr>
                      <w:sz w:val="30"/>
                      <w:szCs w:val="30"/>
                      <w:lang w:eastAsia="nl-BE"/>
                    </w:rPr>
                    <w:t>………….</w:t>
                  </w:r>
                </w:p>
                <w:p w14:paraId="6759E1D6" w14:textId="560FF92E" w:rsidR="009957F2" w:rsidRPr="00320F93" w:rsidRDefault="009957F2" w:rsidP="009957F2">
                  <w:pPr>
                    <w:pStyle w:val="Geenafstand"/>
                    <w:rPr>
                      <w:sz w:val="30"/>
                      <w:szCs w:val="30"/>
                      <w:lang w:eastAsia="nl-BE"/>
                    </w:rPr>
                  </w:pPr>
                  <w:r w:rsidRPr="00320F93">
                    <w:rPr>
                      <w:sz w:val="30"/>
                      <w:szCs w:val="30"/>
                      <w:lang w:eastAsia="nl-BE"/>
                    </w:rPr>
                    <w:t xml:space="preserve">4. </w:t>
                  </w:r>
                  <w:r>
                    <w:rPr>
                      <w:sz w:val="30"/>
                      <w:szCs w:val="30"/>
                      <w:lang w:eastAsia="nl-BE"/>
                    </w:rPr>
                    <w:t>Werkwijze…………………………………………………………………….</w:t>
                  </w:r>
                  <w:r w:rsidRPr="00320F93">
                    <w:rPr>
                      <w:sz w:val="30"/>
                      <w:szCs w:val="30"/>
                      <w:lang w:eastAsia="nl-BE"/>
                    </w:rPr>
                    <w:t xml:space="preserve">…. 5. </w:t>
                  </w:r>
                  <w:r w:rsidRPr="009957F2">
                    <w:rPr>
                      <w:sz w:val="30"/>
                      <w:szCs w:val="30"/>
                      <w:lang w:eastAsia="nl-BE"/>
                    </w:rPr>
                    <w:t>Waarom is PAARS een interessante campagne?</w:t>
                  </w:r>
                  <w:r>
                    <w:rPr>
                      <w:sz w:val="30"/>
                      <w:szCs w:val="30"/>
                      <w:lang w:eastAsia="nl-BE"/>
                    </w:rPr>
                    <w:t>.................</w:t>
                  </w:r>
                </w:p>
                <w:p w14:paraId="7E39AFFF" w14:textId="14CBE41C" w:rsidR="009957F2" w:rsidRPr="00320F93" w:rsidRDefault="009957F2" w:rsidP="009957F2">
                  <w:pPr>
                    <w:pStyle w:val="Geenafstand"/>
                    <w:rPr>
                      <w:rFonts w:eastAsia="Times New Roman" w:cstheme="minorHAnsi"/>
                      <w:bCs/>
                      <w:color w:val="000000"/>
                      <w:sz w:val="30"/>
                      <w:szCs w:val="30"/>
                      <w:lang w:eastAsia="nl-BE"/>
                    </w:rPr>
                  </w:pPr>
                  <w:r w:rsidRPr="00320F93">
                    <w:rPr>
                      <w:rFonts w:eastAsia="Times New Roman" w:cstheme="minorHAnsi"/>
                      <w:bCs/>
                      <w:color w:val="000000"/>
                      <w:sz w:val="30"/>
                      <w:szCs w:val="30"/>
                      <w:lang w:eastAsia="nl-BE"/>
                    </w:rPr>
                    <w:t xml:space="preserve">6. </w:t>
                  </w:r>
                  <w:r>
                    <w:rPr>
                      <w:rFonts w:eastAsia="Times New Roman" w:cstheme="minorHAnsi"/>
                      <w:bCs/>
                      <w:color w:val="000000"/>
                      <w:sz w:val="30"/>
                      <w:szCs w:val="30"/>
                      <w:lang w:eastAsia="nl-BE"/>
                    </w:rPr>
                    <w:t>Contact………………………………………………………………….</w:t>
                  </w:r>
                  <w:r w:rsidRPr="00320F93">
                    <w:rPr>
                      <w:rFonts w:eastAsia="Times New Roman" w:cstheme="minorHAnsi"/>
                      <w:bCs/>
                      <w:color w:val="000000"/>
                      <w:sz w:val="30"/>
                      <w:szCs w:val="30"/>
                      <w:lang w:eastAsia="nl-BE"/>
                    </w:rPr>
                    <w:t>………</w:t>
                  </w:r>
                  <w:r>
                    <w:rPr>
                      <w:rFonts w:eastAsia="Times New Roman" w:cstheme="minorHAnsi"/>
                      <w:bCs/>
                      <w:color w:val="000000"/>
                      <w:sz w:val="30"/>
                      <w:szCs w:val="30"/>
                      <w:lang w:eastAsia="nl-BE"/>
                    </w:rPr>
                    <w:t>…</w:t>
                  </w:r>
                </w:p>
                <w:p w14:paraId="497DB575" w14:textId="430EEC99" w:rsidR="009957F2" w:rsidRPr="00320F93" w:rsidRDefault="009957F2" w:rsidP="009957F2">
                  <w:pPr>
                    <w:pStyle w:val="Geenafstand"/>
                    <w:rPr>
                      <w:sz w:val="30"/>
                      <w:szCs w:val="30"/>
                      <w:lang w:eastAsia="nl-BE"/>
                    </w:rPr>
                  </w:pPr>
                </w:p>
              </w:tc>
              <w:tc>
                <w:tcPr>
                  <w:tcW w:w="12616" w:type="dxa"/>
                </w:tcPr>
                <w:p w14:paraId="76A71EFE" w14:textId="191A0F6B" w:rsidR="009957F2" w:rsidRPr="00320F93" w:rsidRDefault="009957F2" w:rsidP="009957F2">
                  <w:pPr>
                    <w:pStyle w:val="Geenafstand"/>
                    <w:rPr>
                      <w:sz w:val="30"/>
                      <w:szCs w:val="30"/>
                      <w:lang w:eastAsia="nl-BE"/>
                    </w:rPr>
                  </w:pPr>
                  <w:r w:rsidRPr="00320F93">
                    <w:rPr>
                      <w:sz w:val="30"/>
                      <w:szCs w:val="30"/>
                      <w:lang w:eastAsia="nl-BE"/>
                    </w:rPr>
                    <w:t xml:space="preserve">Pagina </w:t>
                  </w:r>
                  <w:r>
                    <w:rPr>
                      <w:sz w:val="30"/>
                      <w:szCs w:val="30"/>
                      <w:lang w:eastAsia="nl-BE"/>
                    </w:rPr>
                    <w:t>3</w:t>
                  </w:r>
                </w:p>
                <w:p w14:paraId="045D0025" w14:textId="5B88402D" w:rsidR="009957F2" w:rsidRPr="00320F93" w:rsidRDefault="009957F2" w:rsidP="009957F2">
                  <w:pPr>
                    <w:pStyle w:val="Geenafstand"/>
                    <w:rPr>
                      <w:sz w:val="30"/>
                      <w:szCs w:val="30"/>
                      <w:lang w:eastAsia="nl-BE"/>
                    </w:rPr>
                  </w:pPr>
                  <w:r w:rsidRPr="00320F93">
                    <w:rPr>
                      <w:sz w:val="30"/>
                      <w:szCs w:val="30"/>
                      <w:lang w:eastAsia="nl-BE"/>
                    </w:rPr>
                    <w:t xml:space="preserve">Pagina </w:t>
                  </w:r>
                  <w:r>
                    <w:rPr>
                      <w:sz w:val="30"/>
                      <w:szCs w:val="30"/>
                      <w:lang w:eastAsia="nl-BE"/>
                    </w:rPr>
                    <w:t>3</w:t>
                  </w:r>
                </w:p>
                <w:p w14:paraId="7EDB474E" w14:textId="10A0283B" w:rsidR="009957F2" w:rsidRPr="00320F93" w:rsidRDefault="009957F2" w:rsidP="009957F2">
                  <w:pPr>
                    <w:pStyle w:val="Geenafstand"/>
                    <w:rPr>
                      <w:sz w:val="30"/>
                      <w:szCs w:val="30"/>
                      <w:lang w:eastAsia="nl-BE"/>
                    </w:rPr>
                  </w:pPr>
                  <w:r w:rsidRPr="00320F93">
                    <w:rPr>
                      <w:sz w:val="30"/>
                      <w:szCs w:val="30"/>
                      <w:lang w:eastAsia="nl-BE"/>
                    </w:rPr>
                    <w:t xml:space="preserve">Pagina </w:t>
                  </w:r>
                  <w:r>
                    <w:rPr>
                      <w:sz w:val="30"/>
                      <w:szCs w:val="30"/>
                      <w:lang w:eastAsia="nl-BE"/>
                    </w:rPr>
                    <w:t>4</w:t>
                  </w:r>
                </w:p>
                <w:p w14:paraId="3D4B808F" w14:textId="21894187" w:rsidR="009957F2" w:rsidRPr="00320F93" w:rsidRDefault="009957F2" w:rsidP="009957F2">
                  <w:pPr>
                    <w:pStyle w:val="Geenafstand"/>
                    <w:rPr>
                      <w:sz w:val="30"/>
                      <w:szCs w:val="30"/>
                      <w:lang w:eastAsia="nl-BE"/>
                    </w:rPr>
                  </w:pPr>
                  <w:r w:rsidRPr="00320F93">
                    <w:rPr>
                      <w:sz w:val="30"/>
                      <w:szCs w:val="30"/>
                      <w:lang w:eastAsia="nl-BE"/>
                    </w:rPr>
                    <w:t xml:space="preserve">Pagina </w:t>
                  </w:r>
                  <w:r>
                    <w:rPr>
                      <w:sz w:val="30"/>
                      <w:szCs w:val="30"/>
                      <w:lang w:eastAsia="nl-BE"/>
                    </w:rPr>
                    <w:t>5 - 7</w:t>
                  </w:r>
                </w:p>
                <w:p w14:paraId="148FC64B" w14:textId="343DD486" w:rsidR="009957F2" w:rsidRPr="00320F93" w:rsidRDefault="009957F2" w:rsidP="009957F2">
                  <w:pPr>
                    <w:pStyle w:val="Geenafstand"/>
                    <w:rPr>
                      <w:sz w:val="30"/>
                      <w:szCs w:val="30"/>
                      <w:lang w:eastAsia="nl-BE"/>
                    </w:rPr>
                  </w:pPr>
                  <w:r w:rsidRPr="00320F93">
                    <w:rPr>
                      <w:sz w:val="30"/>
                      <w:szCs w:val="30"/>
                      <w:lang w:eastAsia="nl-BE"/>
                    </w:rPr>
                    <w:t xml:space="preserve">Pagina </w:t>
                  </w:r>
                  <w:r>
                    <w:rPr>
                      <w:sz w:val="30"/>
                      <w:szCs w:val="30"/>
                      <w:lang w:eastAsia="nl-BE"/>
                    </w:rPr>
                    <w:t>8</w:t>
                  </w:r>
                </w:p>
                <w:p w14:paraId="6AB6E4A4" w14:textId="30238087" w:rsidR="009957F2" w:rsidRPr="00320F93" w:rsidRDefault="009957F2" w:rsidP="009957F2">
                  <w:pPr>
                    <w:pStyle w:val="Geenafstand"/>
                    <w:rPr>
                      <w:sz w:val="30"/>
                      <w:szCs w:val="30"/>
                      <w:lang w:eastAsia="nl-BE"/>
                    </w:rPr>
                  </w:pPr>
                  <w:r w:rsidRPr="00320F93">
                    <w:rPr>
                      <w:sz w:val="30"/>
                      <w:szCs w:val="30"/>
                      <w:lang w:eastAsia="nl-BE"/>
                    </w:rPr>
                    <w:t xml:space="preserve">Pagina </w:t>
                  </w:r>
                  <w:r>
                    <w:rPr>
                      <w:sz w:val="30"/>
                      <w:szCs w:val="30"/>
                      <w:lang w:eastAsia="nl-BE"/>
                    </w:rPr>
                    <w:t>9</w:t>
                  </w:r>
                </w:p>
                <w:p w14:paraId="386FCE68" w14:textId="2E979435" w:rsidR="009957F2" w:rsidRPr="00320F93" w:rsidRDefault="009957F2" w:rsidP="009957F2">
                  <w:pPr>
                    <w:pStyle w:val="Geenafstand"/>
                    <w:rPr>
                      <w:sz w:val="30"/>
                      <w:szCs w:val="30"/>
                      <w:lang w:eastAsia="nl-BE"/>
                    </w:rPr>
                  </w:pPr>
                </w:p>
              </w:tc>
            </w:tr>
          </w:tbl>
          <w:p w14:paraId="54032C9C" w14:textId="38BFCFB9" w:rsidR="009957F2" w:rsidRPr="00320F93" w:rsidRDefault="009957F2" w:rsidP="00752AA5">
            <w:pPr>
              <w:pStyle w:val="Geenafstand"/>
              <w:rPr>
                <w:sz w:val="30"/>
                <w:szCs w:val="30"/>
                <w:lang w:eastAsia="nl-BE"/>
              </w:rPr>
            </w:pPr>
          </w:p>
        </w:tc>
        <w:tc>
          <w:tcPr>
            <w:tcW w:w="12616" w:type="dxa"/>
          </w:tcPr>
          <w:p w14:paraId="49840E07" w14:textId="19BB1275" w:rsidR="009957F2" w:rsidRPr="00320F93" w:rsidRDefault="009957F2" w:rsidP="00752AA5">
            <w:pPr>
              <w:pStyle w:val="Geenafstand"/>
              <w:rPr>
                <w:sz w:val="30"/>
                <w:szCs w:val="30"/>
                <w:lang w:eastAsia="nl-BE"/>
              </w:rPr>
            </w:pPr>
          </w:p>
        </w:tc>
      </w:tr>
    </w:tbl>
    <w:p w14:paraId="2FFC881E" w14:textId="77777777" w:rsidR="009957F2" w:rsidRDefault="009957F2" w:rsidP="005C0A5E">
      <w:pPr>
        <w:pStyle w:val="Geenafstand"/>
        <w:rPr>
          <w:b/>
          <w:sz w:val="40"/>
          <w:szCs w:val="40"/>
          <w:u w:val="single"/>
          <w:lang w:eastAsia="nl-BE"/>
        </w:rPr>
      </w:pPr>
    </w:p>
    <w:p w14:paraId="175D798B" w14:textId="77777777" w:rsidR="009957F2" w:rsidRDefault="009957F2" w:rsidP="005C0A5E">
      <w:pPr>
        <w:pStyle w:val="Geenafstand"/>
        <w:rPr>
          <w:b/>
          <w:sz w:val="40"/>
          <w:szCs w:val="40"/>
          <w:u w:val="single"/>
          <w:lang w:eastAsia="nl-BE"/>
        </w:rPr>
      </w:pPr>
    </w:p>
    <w:p w14:paraId="1696B414" w14:textId="77777777" w:rsidR="009957F2" w:rsidRDefault="009957F2" w:rsidP="005C0A5E">
      <w:pPr>
        <w:pStyle w:val="Geenafstand"/>
        <w:rPr>
          <w:b/>
          <w:sz w:val="40"/>
          <w:szCs w:val="40"/>
          <w:u w:val="single"/>
          <w:lang w:eastAsia="nl-BE"/>
        </w:rPr>
      </w:pPr>
    </w:p>
    <w:p w14:paraId="1282A60A" w14:textId="77777777" w:rsidR="009957F2" w:rsidRDefault="009957F2" w:rsidP="005C0A5E">
      <w:pPr>
        <w:pStyle w:val="Geenafstand"/>
        <w:rPr>
          <w:b/>
          <w:sz w:val="40"/>
          <w:szCs w:val="40"/>
          <w:u w:val="single"/>
          <w:lang w:eastAsia="nl-BE"/>
        </w:rPr>
      </w:pPr>
    </w:p>
    <w:p w14:paraId="631313A7" w14:textId="77777777" w:rsidR="009957F2" w:rsidRDefault="009957F2" w:rsidP="005C0A5E">
      <w:pPr>
        <w:pStyle w:val="Geenafstand"/>
        <w:rPr>
          <w:b/>
          <w:sz w:val="40"/>
          <w:szCs w:val="40"/>
          <w:u w:val="single"/>
          <w:lang w:eastAsia="nl-BE"/>
        </w:rPr>
      </w:pPr>
    </w:p>
    <w:p w14:paraId="235195D5" w14:textId="77777777" w:rsidR="009957F2" w:rsidRDefault="009957F2" w:rsidP="005C0A5E">
      <w:pPr>
        <w:pStyle w:val="Geenafstand"/>
        <w:rPr>
          <w:b/>
          <w:sz w:val="40"/>
          <w:szCs w:val="40"/>
          <w:u w:val="single"/>
          <w:lang w:eastAsia="nl-BE"/>
        </w:rPr>
      </w:pPr>
    </w:p>
    <w:p w14:paraId="3C787420" w14:textId="77777777" w:rsidR="009957F2" w:rsidRDefault="009957F2" w:rsidP="005C0A5E">
      <w:pPr>
        <w:pStyle w:val="Geenafstand"/>
        <w:rPr>
          <w:b/>
          <w:sz w:val="40"/>
          <w:szCs w:val="40"/>
          <w:u w:val="single"/>
          <w:lang w:eastAsia="nl-BE"/>
        </w:rPr>
      </w:pPr>
    </w:p>
    <w:p w14:paraId="02F1EF45" w14:textId="77777777" w:rsidR="009957F2" w:rsidRDefault="009957F2" w:rsidP="005C0A5E">
      <w:pPr>
        <w:pStyle w:val="Geenafstand"/>
        <w:rPr>
          <w:b/>
          <w:sz w:val="40"/>
          <w:szCs w:val="40"/>
          <w:u w:val="single"/>
          <w:lang w:eastAsia="nl-BE"/>
        </w:rPr>
      </w:pPr>
    </w:p>
    <w:p w14:paraId="1B21FDA8" w14:textId="77777777" w:rsidR="009957F2" w:rsidRDefault="009957F2" w:rsidP="005C0A5E">
      <w:pPr>
        <w:pStyle w:val="Geenafstand"/>
        <w:rPr>
          <w:b/>
          <w:sz w:val="40"/>
          <w:szCs w:val="40"/>
          <w:u w:val="single"/>
          <w:lang w:eastAsia="nl-BE"/>
        </w:rPr>
      </w:pPr>
    </w:p>
    <w:p w14:paraId="432A88E7" w14:textId="77777777" w:rsidR="009957F2" w:rsidRDefault="009957F2" w:rsidP="005C0A5E">
      <w:pPr>
        <w:pStyle w:val="Geenafstand"/>
        <w:rPr>
          <w:b/>
          <w:sz w:val="40"/>
          <w:szCs w:val="40"/>
          <w:u w:val="single"/>
          <w:lang w:eastAsia="nl-BE"/>
        </w:rPr>
      </w:pPr>
    </w:p>
    <w:p w14:paraId="2180226C" w14:textId="77777777" w:rsidR="009957F2" w:rsidRDefault="009957F2" w:rsidP="005C0A5E">
      <w:pPr>
        <w:pStyle w:val="Geenafstand"/>
        <w:rPr>
          <w:b/>
          <w:sz w:val="40"/>
          <w:szCs w:val="40"/>
          <w:u w:val="single"/>
          <w:lang w:eastAsia="nl-BE"/>
        </w:rPr>
      </w:pPr>
    </w:p>
    <w:p w14:paraId="049BD023" w14:textId="77777777" w:rsidR="009957F2" w:rsidRDefault="009957F2" w:rsidP="005C0A5E">
      <w:pPr>
        <w:pStyle w:val="Geenafstand"/>
        <w:rPr>
          <w:b/>
          <w:sz w:val="40"/>
          <w:szCs w:val="40"/>
          <w:u w:val="single"/>
          <w:lang w:eastAsia="nl-BE"/>
        </w:rPr>
      </w:pPr>
    </w:p>
    <w:p w14:paraId="6F7739F9" w14:textId="77777777" w:rsidR="009957F2" w:rsidRDefault="009957F2" w:rsidP="005C0A5E">
      <w:pPr>
        <w:pStyle w:val="Geenafstand"/>
        <w:rPr>
          <w:b/>
          <w:sz w:val="40"/>
          <w:szCs w:val="40"/>
          <w:u w:val="single"/>
          <w:lang w:eastAsia="nl-BE"/>
        </w:rPr>
      </w:pPr>
    </w:p>
    <w:p w14:paraId="03268B5B" w14:textId="08E4A531" w:rsidR="009957F2" w:rsidRDefault="009957F2" w:rsidP="005C0A5E">
      <w:pPr>
        <w:pStyle w:val="Geenafstand"/>
        <w:rPr>
          <w:b/>
          <w:sz w:val="40"/>
          <w:szCs w:val="40"/>
          <w:u w:val="single"/>
          <w:lang w:eastAsia="nl-BE"/>
        </w:rPr>
      </w:pPr>
    </w:p>
    <w:p w14:paraId="46A1FCE0" w14:textId="4F6F006E" w:rsidR="009957F2" w:rsidRDefault="009957F2" w:rsidP="005C0A5E">
      <w:pPr>
        <w:pStyle w:val="Geenafstand"/>
        <w:rPr>
          <w:b/>
          <w:sz w:val="40"/>
          <w:szCs w:val="40"/>
          <w:u w:val="single"/>
          <w:lang w:eastAsia="nl-BE"/>
        </w:rPr>
      </w:pPr>
    </w:p>
    <w:p w14:paraId="70705ABE" w14:textId="2156229C" w:rsidR="009957F2" w:rsidRDefault="009957F2" w:rsidP="005C0A5E">
      <w:pPr>
        <w:pStyle w:val="Geenafstand"/>
        <w:rPr>
          <w:b/>
          <w:sz w:val="40"/>
          <w:szCs w:val="40"/>
          <w:u w:val="single"/>
          <w:lang w:eastAsia="nl-BE"/>
        </w:rPr>
      </w:pPr>
    </w:p>
    <w:p w14:paraId="007A909E" w14:textId="790ABDFC" w:rsidR="009957F2" w:rsidRDefault="009957F2" w:rsidP="005C0A5E">
      <w:pPr>
        <w:pStyle w:val="Geenafstand"/>
        <w:rPr>
          <w:b/>
          <w:sz w:val="40"/>
          <w:szCs w:val="40"/>
          <w:u w:val="single"/>
          <w:lang w:eastAsia="nl-BE"/>
        </w:rPr>
      </w:pPr>
    </w:p>
    <w:p w14:paraId="2C275C6B" w14:textId="77777777" w:rsidR="009957F2" w:rsidRDefault="009957F2" w:rsidP="005C0A5E">
      <w:pPr>
        <w:pStyle w:val="Geenafstand"/>
        <w:rPr>
          <w:b/>
          <w:sz w:val="40"/>
          <w:szCs w:val="40"/>
          <w:u w:val="single"/>
          <w:lang w:eastAsia="nl-BE"/>
        </w:rPr>
      </w:pPr>
    </w:p>
    <w:p w14:paraId="7E1F6889" w14:textId="77777777" w:rsidR="009957F2" w:rsidRDefault="009957F2" w:rsidP="005C0A5E">
      <w:pPr>
        <w:pStyle w:val="Geenafstand"/>
        <w:rPr>
          <w:b/>
          <w:sz w:val="40"/>
          <w:szCs w:val="40"/>
          <w:u w:val="single"/>
          <w:lang w:eastAsia="nl-BE"/>
        </w:rPr>
      </w:pPr>
    </w:p>
    <w:p w14:paraId="408FC18C" w14:textId="77777777" w:rsidR="009957F2" w:rsidRDefault="009957F2" w:rsidP="005C0A5E">
      <w:pPr>
        <w:pStyle w:val="Geenafstand"/>
        <w:rPr>
          <w:b/>
          <w:sz w:val="40"/>
          <w:szCs w:val="40"/>
          <w:u w:val="single"/>
          <w:lang w:eastAsia="nl-BE"/>
        </w:rPr>
      </w:pPr>
    </w:p>
    <w:p w14:paraId="4C5C5C2D" w14:textId="77777777" w:rsidR="009957F2" w:rsidRDefault="009957F2" w:rsidP="005C0A5E">
      <w:pPr>
        <w:pStyle w:val="Geenafstand"/>
        <w:rPr>
          <w:b/>
          <w:sz w:val="40"/>
          <w:szCs w:val="40"/>
          <w:u w:val="single"/>
          <w:lang w:eastAsia="nl-BE"/>
        </w:rPr>
      </w:pPr>
    </w:p>
    <w:p w14:paraId="3ADBD6ED" w14:textId="5F68185F" w:rsidR="00EB4C4D" w:rsidRPr="005C0A5E" w:rsidRDefault="005C0A5E" w:rsidP="005C0A5E">
      <w:pPr>
        <w:pStyle w:val="Geenafstand"/>
        <w:rPr>
          <w:b/>
          <w:sz w:val="40"/>
          <w:szCs w:val="40"/>
          <w:u w:val="single"/>
          <w:lang w:eastAsia="nl-BE"/>
        </w:rPr>
      </w:pPr>
      <w:r w:rsidRPr="005C0A5E">
        <w:rPr>
          <w:b/>
          <w:sz w:val="40"/>
          <w:szCs w:val="40"/>
          <w:u w:val="single"/>
          <w:lang w:eastAsia="nl-BE"/>
        </w:rPr>
        <w:lastRenderedPageBreak/>
        <w:t xml:space="preserve">1. </w:t>
      </w:r>
      <w:r w:rsidR="00AD2B16" w:rsidRPr="00AD2B16">
        <w:rPr>
          <w:b/>
          <w:sz w:val="40"/>
          <w:szCs w:val="40"/>
          <w:u w:val="single"/>
          <w:lang w:eastAsia="nl-BE"/>
        </w:rPr>
        <w:t>Doelstellingen PAARS in het secundair onderwijs</w:t>
      </w:r>
    </w:p>
    <w:p w14:paraId="1F783D8D" w14:textId="429D9713" w:rsidR="00CA123B" w:rsidRPr="00B716B7" w:rsidRDefault="00CA123B" w:rsidP="00CA123B">
      <w:pPr>
        <w:pStyle w:val="Geenafstand"/>
        <w:ind w:left="360"/>
        <w:rPr>
          <w:b/>
          <w:bCs/>
          <w:sz w:val="24"/>
          <w:szCs w:val="24"/>
          <w:lang w:eastAsia="nl-BE"/>
        </w:rPr>
      </w:pPr>
    </w:p>
    <w:p w14:paraId="03E25EDF" w14:textId="33830087" w:rsidR="00CA123B" w:rsidRDefault="00CA123B" w:rsidP="00CA123B">
      <w:pPr>
        <w:pStyle w:val="Geenafstand"/>
        <w:numPr>
          <w:ilvl w:val="0"/>
          <w:numId w:val="20"/>
        </w:numPr>
        <w:rPr>
          <w:b/>
          <w:bCs/>
          <w:sz w:val="30"/>
          <w:szCs w:val="30"/>
          <w:lang w:eastAsia="nl-BE"/>
        </w:rPr>
      </w:pPr>
      <w:r w:rsidRPr="00036211">
        <w:rPr>
          <w:b/>
          <w:bCs/>
          <w:sz w:val="30"/>
          <w:szCs w:val="30"/>
          <w:lang w:eastAsia="nl-BE"/>
        </w:rPr>
        <w:t>Steun en solidariteit tonen aan LGBT+-jongeren</w:t>
      </w:r>
    </w:p>
    <w:p w14:paraId="158857E6" w14:textId="77777777" w:rsidR="0066757A" w:rsidRPr="0066757A" w:rsidRDefault="0066757A" w:rsidP="0066757A">
      <w:pPr>
        <w:pStyle w:val="Geenafstand"/>
        <w:rPr>
          <w:sz w:val="24"/>
          <w:szCs w:val="24"/>
          <w:lang w:eastAsia="nl-BE"/>
        </w:rPr>
      </w:pPr>
      <w:r w:rsidRPr="0066757A">
        <w:rPr>
          <w:sz w:val="24"/>
          <w:szCs w:val="24"/>
          <w:lang w:eastAsia="nl-BE"/>
        </w:rPr>
        <w:t xml:space="preserve">Door op 15 mei paars of paarse accessoires te dragen en optioneel een actie/activiteit te organiseren die verbindend werkt. </w:t>
      </w:r>
    </w:p>
    <w:p w14:paraId="2AA0D325" w14:textId="77777777" w:rsidR="0066757A" w:rsidRPr="0066757A" w:rsidRDefault="0066757A" w:rsidP="0066757A">
      <w:pPr>
        <w:pStyle w:val="Geenafstand"/>
        <w:rPr>
          <w:sz w:val="24"/>
          <w:szCs w:val="24"/>
          <w:lang w:eastAsia="nl-BE"/>
        </w:rPr>
      </w:pPr>
      <w:r w:rsidRPr="0066757A">
        <w:rPr>
          <w:sz w:val="24"/>
          <w:szCs w:val="24"/>
          <w:lang w:eastAsia="nl-BE"/>
        </w:rPr>
        <w:t>(voor meer info, zie punt 5: ‘Verbinding creëren’).</w:t>
      </w:r>
    </w:p>
    <w:p w14:paraId="76D0FBF1" w14:textId="77777777" w:rsidR="0066757A" w:rsidRPr="0066757A" w:rsidRDefault="0066757A" w:rsidP="0066757A">
      <w:pPr>
        <w:pStyle w:val="Geenafstand"/>
        <w:rPr>
          <w:sz w:val="24"/>
          <w:szCs w:val="24"/>
          <w:lang w:eastAsia="nl-BE"/>
        </w:rPr>
      </w:pPr>
      <w:r w:rsidRPr="0066757A">
        <w:rPr>
          <w:sz w:val="24"/>
          <w:szCs w:val="24"/>
          <w:lang w:eastAsia="nl-BE"/>
        </w:rPr>
        <w:t>15 mei = oproep om paars te dragen en om een actie/activiteit te organiseren.</w:t>
      </w:r>
    </w:p>
    <w:p w14:paraId="30C73D05" w14:textId="77777777" w:rsidR="00753F3C" w:rsidRDefault="00753F3C" w:rsidP="0066757A">
      <w:pPr>
        <w:pStyle w:val="Geenafstand"/>
        <w:rPr>
          <w:i/>
          <w:iCs/>
          <w:sz w:val="24"/>
          <w:szCs w:val="24"/>
          <w:lang w:eastAsia="nl-BE"/>
        </w:rPr>
      </w:pPr>
    </w:p>
    <w:p w14:paraId="43B81BED" w14:textId="211B5637" w:rsidR="0066757A" w:rsidRDefault="0066757A" w:rsidP="0066757A">
      <w:pPr>
        <w:pStyle w:val="Geenafstand"/>
        <w:rPr>
          <w:i/>
          <w:iCs/>
          <w:sz w:val="24"/>
          <w:szCs w:val="24"/>
          <w:lang w:eastAsia="nl-BE"/>
        </w:rPr>
      </w:pPr>
      <w:r w:rsidRPr="0066757A">
        <w:rPr>
          <w:i/>
          <w:iCs/>
          <w:sz w:val="24"/>
          <w:szCs w:val="24"/>
          <w:lang w:eastAsia="nl-BE"/>
        </w:rPr>
        <w:t>Normaal wordt PAARS op 17 mei (Internationale Dag Tegen Holebi- en Transfobie) georganiseerd, maar omdat dit jaar 17 mei op een zondag valt, organiseren we PAARS in het secundair onderwijs op vrijdag 15 mei 2020.</w:t>
      </w:r>
    </w:p>
    <w:p w14:paraId="04F8E70B" w14:textId="77777777" w:rsidR="0066757A" w:rsidRPr="0066757A" w:rsidRDefault="0066757A" w:rsidP="0066757A">
      <w:pPr>
        <w:pStyle w:val="Geenafstand"/>
        <w:rPr>
          <w:i/>
          <w:iCs/>
          <w:sz w:val="24"/>
          <w:szCs w:val="24"/>
          <w:lang w:eastAsia="nl-BE"/>
        </w:rPr>
      </w:pPr>
    </w:p>
    <w:p w14:paraId="3DDA89F9" w14:textId="594B925C" w:rsidR="0066757A" w:rsidRDefault="0066757A" w:rsidP="00CA123B">
      <w:pPr>
        <w:pStyle w:val="Geenafstand"/>
        <w:numPr>
          <w:ilvl w:val="0"/>
          <w:numId w:val="20"/>
        </w:numPr>
        <w:rPr>
          <w:b/>
          <w:bCs/>
          <w:sz w:val="30"/>
          <w:szCs w:val="30"/>
          <w:lang w:eastAsia="nl-BE"/>
        </w:rPr>
      </w:pPr>
      <w:r w:rsidRPr="0066757A">
        <w:rPr>
          <w:b/>
          <w:bCs/>
          <w:sz w:val="30"/>
          <w:szCs w:val="30"/>
        </w:rPr>
        <w:t>LGBT+-thema beter bespreekbaar maken in de klas</w:t>
      </w:r>
    </w:p>
    <w:p w14:paraId="7C9D535D" w14:textId="77777777" w:rsidR="0066757A" w:rsidRPr="0066757A" w:rsidRDefault="0066757A" w:rsidP="0066757A">
      <w:pPr>
        <w:pStyle w:val="Geenafstand"/>
        <w:rPr>
          <w:sz w:val="24"/>
          <w:szCs w:val="24"/>
          <w:lang w:eastAsia="nl-BE"/>
        </w:rPr>
      </w:pPr>
      <w:r w:rsidRPr="0066757A">
        <w:rPr>
          <w:sz w:val="24"/>
          <w:szCs w:val="24"/>
          <w:lang w:eastAsia="nl-BE"/>
        </w:rPr>
        <w:t>In het secundair onderwijs bieden we hiervoor verschillende mogelijkheden aan, waaronder de PAARS-krant. Zo nuanceren we stereotypen en geven we correcte informatie over gender- en seksuele diversiteit.</w:t>
      </w:r>
    </w:p>
    <w:p w14:paraId="3A940AB3" w14:textId="77777777" w:rsidR="0066757A" w:rsidRPr="0066757A" w:rsidRDefault="0066757A" w:rsidP="0066757A">
      <w:pPr>
        <w:pStyle w:val="Geenafstand"/>
        <w:rPr>
          <w:sz w:val="24"/>
          <w:szCs w:val="24"/>
          <w:lang w:eastAsia="nl-BE"/>
        </w:rPr>
      </w:pPr>
      <w:r w:rsidRPr="0066757A">
        <w:rPr>
          <w:sz w:val="24"/>
          <w:szCs w:val="24"/>
          <w:lang w:eastAsia="nl-BE"/>
        </w:rPr>
        <w:t>4-15 mei = beter bespreekbaar maken van het LGBT+-thema.</w:t>
      </w:r>
    </w:p>
    <w:p w14:paraId="018DA801" w14:textId="5BC43A0E" w:rsidR="008E2663" w:rsidRDefault="008E2663" w:rsidP="005C0A5E">
      <w:pPr>
        <w:pStyle w:val="Geenafstand"/>
        <w:rPr>
          <w:sz w:val="24"/>
          <w:szCs w:val="24"/>
          <w:lang w:eastAsia="nl-BE"/>
        </w:rPr>
      </w:pPr>
    </w:p>
    <w:p w14:paraId="11F4199C" w14:textId="77777777" w:rsidR="0066757A" w:rsidRDefault="0066757A" w:rsidP="005C0A5E">
      <w:pPr>
        <w:pStyle w:val="Geenafstand"/>
        <w:rPr>
          <w:sz w:val="24"/>
          <w:szCs w:val="24"/>
          <w:lang w:eastAsia="nl-BE"/>
        </w:rPr>
      </w:pPr>
    </w:p>
    <w:p w14:paraId="69B8291A" w14:textId="687DC910" w:rsidR="00914075" w:rsidRPr="00AD2B16" w:rsidRDefault="00AD2B16" w:rsidP="005C0A5E">
      <w:pPr>
        <w:pStyle w:val="Geenafstand"/>
        <w:rPr>
          <w:b/>
          <w:sz w:val="40"/>
          <w:szCs w:val="40"/>
          <w:u w:val="single"/>
          <w:lang w:eastAsia="nl-BE"/>
        </w:rPr>
      </w:pPr>
      <w:r>
        <w:rPr>
          <w:b/>
          <w:sz w:val="40"/>
          <w:szCs w:val="40"/>
          <w:u w:val="single"/>
          <w:lang w:eastAsia="nl-BE"/>
        </w:rPr>
        <w:t>2.</w:t>
      </w:r>
      <w:r w:rsidR="00492416" w:rsidRPr="00AD2B16">
        <w:rPr>
          <w:b/>
          <w:sz w:val="40"/>
          <w:szCs w:val="40"/>
          <w:u w:val="single"/>
          <w:lang w:eastAsia="nl-BE"/>
        </w:rPr>
        <w:t xml:space="preserve"> </w:t>
      </w:r>
      <w:r w:rsidR="00CA123B" w:rsidRPr="00AD2B16">
        <w:rPr>
          <w:b/>
          <w:sz w:val="40"/>
          <w:szCs w:val="40"/>
          <w:u w:val="single"/>
          <w:lang w:eastAsia="nl-BE"/>
        </w:rPr>
        <w:t>Historiek</w:t>
      </w:r>
    </w:p>
    <w:p w14:paraId="1E4DC563" w14:textId="28743A2A" w:rsidR="00AD2B16" w:rsidRDefault="00AD2B16" w:rsidP="00AD2B16">
      <w:pPr>
        <w:pStyle w:val="Geenafstand"/>
        <w:rPr>
          <w:sz w:val="24"/>
          <w:szCs w:val="24"/>
          <w:lang w:eastAsia="nl-BE"/>
        </w:rPr>
      </w:pPr>
    </w:p>
    <w:p w14:paraId="309EA3CF" w14:textId="403E1339" w:rsidR="00AD2B16" w:rsidRPr="00916240" w:rsidRDefault="00AD2B16" w:rsidP="0066757A">
      <w:pPr>
        <w:pStyle w:val="Geenafstand"/>
        <w:numPr>
          <w:ilvl w:val="0"/>
          <w:numId w:val="31"/>
        </w:numPr>
        <w:rPr>
          <w:b/>
          <w:bCs/>
          <w:sz w:val="30"/>
          <w:szCs w:val="30"/>
          <w:lang w:eastAsia="nl-BE"/>
        </w:rPr>
      </w:pPr>
      <w:r w:rsidRPr="00916240">
        <w:rPr>
          <w:b/>
          <w:bCs/>
          <w:sz w:val="30"/>
          <w:szCs w:val="30"/>
          <w:lang w:eastAsia="nl-BE"/>
        </w:rPr>
        <w:t>Brittany McMillan</w:t>
      </w:r>
    </w:p>
    <w:p w14:paraId="50FF0F25" w14:textId="77777777" w:rsidR="00AD2B16" w:rsidRPr="00AD2B16" w:rsidRDefault="00AD2B16" w:rsidP="00AD2B16">
      <w:pPr>
        <w:pStyle w:val="Geenafstand"/>
        <w:rPr>
          <w:sz w:val="24"/>
          <w:szCs w:val="24"/>
          <w:lang w:eastAsia="nl-BE"/>
        </w:rPr>
      </w:pPr>
      <w:r w:rsidRPr="00AD2B16">
        <w:rPr>
          <w:sz w:val="24"/>
          <w:szCs w:val="24"/>
          <w:lang w:eastAsia="nl-BE"/>
        </w:rPr>
        <w:t xml:space="preserve">Naar aanleiding van een reeks zelfmoorden van holebi-jongeren door pestgedrag, riep de 15-jarige Brittany McMillan in 2010 haar medescholieren op om paars te dragen, als teken van solidariteit met de LGBT+ community. </w:t>
      </w:r>
    </w:p>
    <w:p w14:paraId="63F4DB33" w14:textId="77777777" w:rsidR="00AD2B16" w:rsidRPr="00AD2B16" w:rsidRDefault="00AD2B16" w:rsidP="00AD2B16">
      <w:pPr>
        <w:pStyle w:val="Geenafstand"/>
        <w:rPr>
          <w:sz w:val="24"/>
          <w:szCs w:val="24"/>
          <w:lang w:eastAsia="nl-BE"/>
        </w:rPr>
      </w:pPr>
      <w:r w:rsidRPr="00AD2B16">
        <w:rPr>
          <w:sz w:val="24"/>
          <w:szCs w:val="24"/>
          <w:lang w:eastAsia="nl-BE"/>
        </w:rPr>
        <w:t>De oproep werd massaal opgevolgd en al snel gekopieerd in heel de Verenigde Staten; zowel politici, nieuwsankers, popsterren, maar voornamelijk scholieren doen sindsdien ieder jaar mee met ‘Spirit Day’.</w:t>
      </w:r>
    </w:p>
    <w:p w14:paraId="438A2EC9" w14:textId="77777777" w:rsidR="00AD2B16" w:rsidRPr="00AD2B16" w:rsidRDefault="00AD2B16" w:rsidP="00AD2B16">
      <w:pPr>
        <w:pStyle w:val="Geenafstand"/>
        <w:rPr>
          <w:sz w:val="24"/>
          <w:szCs w:val="24"/>
          <w:lang w:eastAsia="nl-BE"/>
        </w:rPr>
      </w:pPr>
    </w:p>
    <w:p w14:paraId="2731A725" w14:textId="77777777" w:rsidR="00AD2B16" w:rsidRPr="00916240" w:rsidRDefault="00AD2B16" w:rsidP="0066757A">
      <w:pPr>
        <w:pStyle w:val="Geenafstand"/>
        <w:numPr>
          <w:ilvl w:val="0"/>
          <w:numId w:val="31"/>
        </w:numPr>
        <w:rPr>
          <w:b/>
          <w:bCs/>
          <w:sz w:val="30"/>
          <w:szCs w:val="30"/>
          <w:lang w:eastAsia="nl-BE"/>
        </w:rPr>
      </w:pPr>
      <w:r w:rsidRPr="00916240">
        <w:rPr>
          <w:b/>
          <w:bCs/>
          <w:sz w:val="30"/>
          <w:szCs w:val="30"/>
          <w:lang w:eastAsia="nl-BE"/>
        </w:rPr>
        <w:t>Paarse kleur</w:t>
      </w:r>
    </w:p>
    <w:p w14:paraId="36E5ECEA" w14:textId="77777777" w:rsidR="00AD2B16" w:rsidRPr="00AD2B16" w:rsidRDefault="00AD2B16" w:rsidP="00AD2B16">
      <w:pPr>
        <w:pStyle w:val="Geenafstand"/>
        <w:rPr>
          <w:sz w:val="24"/>
          <w:szCs w:val="24"/>
          <w:lang w:eastAsia="nl-BE"/>
        </w:rPr>
      </w:pPr>
      <w:r w:rsidRPr="00AD2B16">
        <w:rPr>
          <w:sz w:val="24"/>
          <w:szCs w:val="24"/>
          <w:lang w:eastAsia="nl-BE"/>
        </w:rPr>
        <w:t>Paars is een kleur uit de regenboogvlag, die kracht en moed symboliseert (‘spirit’). Moed en kracht zijn nodig om op te komen voor jezelf en te kunnen zijn wie je bent.</w:t>
      </w:r>
    </w:p>
    <w:p w14:paraId="2DBEA8DF" w14:textId="77777777" w:rsidR="00AD2B16" w:rsidRPr="00AD2B16" w:rsidRDefault="00AD2B16" w:rsidP="00AD2B16">
      <w:pPr>
        <w:pStyle w:val="Geenafstand"/>
        <w:rPr>
          <w:sz w:val="24"/>
          <w:szCs w:val="24"/>
          <w:lang w:eastAsia="nl-BE"/>
        </w:rPr>
      </w:pPr>
    </w:p>
    <w:p w14:paraId="7B748E6F" w14:textId="0D0D52E1" w:rsidR="00D83187" w:rsidRPr="00916240" w:rsidRDefault="00D83187" w:rsidP="0066757A">
      <w:pPr>
        <w:pStyle w:val="Geenafstand"/>
        <w:numPr>
          <w:ilvl w:val="0"/>
          <w:numId w:val="31"/>
        </w:numPr>
        <w:rPr>
          <w:b/>
          <w:bCs/>
          <w:sz w:val="30"/>
          <w:szCs w:val="30"/>
          <w:lang w:eastAsia="nl-BE"/>
        </w:rPr>
      </w:pPr>
      <w:r w:rsidRPr="00916240">
        <w:rPr>
          <w:b/>
          <w:bCs/>
          <w:sz w:val="30"/>
          <w:szCs w:val="30"/>
          <w:lang w:eastAsia="nl-BE"/>
        </w:rPr>
        <w:t>Bereik PAARS</w:t>
      </w:r>
    </w:p>
    <w:p w14:paraId="49897682" w14:textId="77777777" w:rsidR="00D83187" w:rsidRPr="00C70B2A" w:rsidRDefault="00D83187" w:rsidP="00D83187">
      <w:pPr>
        <w:pStyle w:val="Geenafstand"/>
        <w:rPr>
          <w:sz w:val="24"/>
          <w:szCs w:val="24"/>
          <w:lang w:eastAsia="nl-BE"/>
        </w:rPr>
      </w:pPr>
      <w:r w:rsidRPr="00C70B2A">
        <w:rPr>
          <w:sz w:val="24"/>
          <w:szCs w:val="24"/>
          <w:lang w:eastAsia="nl-BE"/>
        </w:rPr>
        <w:t xml:space="preserve">Na het overweldigende succes in de Verenigde Staten volgden andere landen met een gelijkaardige campagne. </w:t>
      </w:r>
      <w:r>
        <w:rPr>
          <w:sz w:val="24"/>
          <w:szCs w:val="24"/>
          <w:lang w:eastAsia="nl-BE"/>
        </w:rPr>
        <w:t>I</w:t>
      </w:r>
      <w:r w:rsidRPr="00C70B2A">
        <w:rPr>
          <w:sz w:val="24"/>
          <w:szCs w:val="24"/>
          <w:lang w:eastAsia="nl-BE"/>
        </w:rPr>
        <w:t>n Nederland wordt die ‘Paarse Vrijdag’ genoemd en doen er elk</w:t>
      </w:r>
    </w:p>
    <w:p w14:paraId="3994437A" w14:textId="77777777" w:rsidR="00D83187" w:rsidRPr="00C70B2A" w:rsidRDefault="00D83187" w:rsidP="00D83187">
      <w:pPr>
        <w:pStyle w:val="Geenafstand"/>
        <w:rPr>
          <w:sz w:val="24"/>
          <w:szCs w:val="24"/>
          <w:lang w:eastAsia="nl-BE"/>
        </w:rPr>
      </w:pPr>
      <w:r w:rsidRPr="00C70B2A">
        <w:rPr>
          <w:sz w:val="24"/>
          <w:szCs w:val="24"/>
          <w:lang w:eastAsia="nl-BE"/>
        </w:rPr>
        <w:t xml:space="preserve">jaar meer dan 900 middelbare scholen aan mee. </w:t>
      </w:r>
    </w:p>
    <w:p w14:paraId="07ED6887" w14:textId="77777777" w:rsidR="00D83187" w:rsidRDefault="00D83187" w:rsidP="00D83187">
      <w:pPr>
        <w:pStyle w:val="Geenafstand"/>
        <w:rPr>
          <w:sz w:val="24"/>
          <w:szCs w:val="24"/>
          <w:lang w:eastAsia="nl-BE"/>
        </w:rPr>
      </w:pPr>
    </w:p>
    <w:p w14:paraId="39CFC847" w14:textId="77777777" w:rsidR="00D83187" w:rsidRPr="0008705E" w:rsidRDefault="00D83187" w:rsidP="00D83187">
      <w:pPr>
        <w:pStyle w:val="Geenafstand"/>
        <w:rPr>
          <w:sz w:val="24"/>
          <w:szCs w:val="24"/>
          <w:lang w:eastAsia="nl-BE"/>
        </w:rPr>
      </w:pPr>
      <w:r w:rsidRPr="0008705E">
        <w:rPr>
          <w:sz w:val="24"/>
          <w:szCs w:val="24"/>
          <w:lang w:eastAsia="nl-BE"/>
        </w:rPr>
        <w:t xml:space="preserve">In 2011 werd de campagne naar Vlaanderen gebracht door vzw JOEN (Jongeren Onder Eén Noemer), die ervoor zorgt dat er elk jaar op 17 mei (Internationale Dag Tegen </w:t>
      </w:r>
      <w:r>
        <w:rPr>
          <w:sz w:val="24"/>
          <w:szCs w:val="24"/>
          <w:lang w:eastAsia="nl-BE"/>
        </w:rPr>
        <w:t>Holebi-</w:t>
      </w:r>
      <w:r w:rsidRPr="0008705E">
        <w:rPr>
          <w:sz w:val="24"/>
          <w:szCs w:val="24"/>
          <w:lang w:eastAsia="nl-BE"/>
        </w:rPr>
        <w:t xml:space="preserve"> en Transfobie) steeds meer scholen deelnemen aan PAARS.</w:t>
      </w:r>
    </w:p>
    <w:p w14:paraId="73431F56" w14:textId="77777777" w:rsidR="00D83187" w:rsidRPr="00C67E6D" w:rsidRDefault="00D83187" w:rsidP="00D83187">
      <w:pPr>
        <w:pStyle w:val="Geenafstand"/>
        <w:rPr>
          <w:sz w:val="24"/>
          <w:szCs w:val="24"/>
          <w:lang w:eastAsia="nl-BE"/>
        </w:rPr>
      </w:pPr>
      <w:r>
        <w:rPr>
          <w:sz w:val="24"/>
          <w:szCs w:val="24"/>
          <w:lang w:eastAsia="nl-BE"/>
        </w:rPr>
        <w:t xml:space="preserve">Naast tal van secundaire scholen, doen in 2020 alle universiteiten (KU Leuven, UGent, </w:t>
      </w:r>
      <w:r w:rsidRPr="00C67E6D">
        <w:rPr>
          <w:sz w:val="24"/>
          <w:szCs w:val="24"/>
          <w:lang w:eastAsia="nl-BE"/>
        </w:rPr>
        <w:t xml:space="preserve">UHasselt, UAntwerpen en VUB) mee </w:t>
      </w:r>
      <w:r>
        <w:rPr>
          <w:sz w:val="24"/>
          <w:szCs w:val="24"/>
          <w:lang w:eastAsia="nl-BE"/>
        </w:rPr>
        <w:t xml:space="preserve">met de campagne </w:t>
      </w:r>
      <w:r w:rsidRPr="00C67E6D">
        <w:rPr>
          <w:sz w:val="24"/>
          <w:szCs w:val="24"/>
          <w:lang w:eastAsia="nl-BE"/>
        </w:rPr>
        <w:t>en tot hiertoe 95% van alle hogescholen in Vlaanderen.</w:t>
      </w:r>
    </w:p>
    <w:p w14:paraId="71161462" w14:textId="77777777" w:rsidR="00D83187" w:rsidRDefault="00D83187" w:rsidP="00D83187">
      <w:pPr>
        <w:pStyle w:val="Geenafstand"/>
        <w:rPr>
          <w:sz w:val="24"/>
          <w:szCs w:val="24"/>
          <w:lang w:eastAsia="nl-BE"/>
        </w:rPr>
      </w:pPr>
      <w:r w:rsidRPr="00C67E6D">
        <w:rPr>
          <w:sz w:val="24"/>
          <w:szCs w:val="24"/>
          <w:lang w:eastAsia="nl-BE"/>
        </w:rPr>
        <w:lastRenderedPageBreak/>
        <w:t xml:space="preserve">Ook in Brussel nemen behalve de VUB, ook alle Nederlandstalige hogescholen </w:t>
      </w:r>
      <w:r>
        <w:rPr>
          <w:sz w:val="24"/>
          <w:szCs w:val="24"/>
          <w:lang w:eastAsia="nl-BE"/>
        </w:rPr>
        <w:t xml:space="preserve">en de Nederlandstalige secundaire scholen </w:t>
      </w:r>
      <w:r w:rsidRPr="00C67E6D">
        <w:rPr>
          <w:sz w:val="24"/>
          <w:szCs w:val="24"/>
          <w:lang w:eastAsia="nl-BE"/>
        </w:rPr>
        <w:t>deel aan PAARS</w:t>
      </w:r>
      <w:r>
        <w:rPr>
          <w:sz w:val="24"/>
          <w:szCs w:val="24"/>
          <w:lang w:eastAsia="nl-BE"/>
        </w:rPr>
        <w:t>.</w:t>
      </w:r>
      <w:r w:rsidRPr="00C67E6D">
        <w:rPr>
          <w:sz w:val="24"/>
          <w:szCs w:val="24"/>
          <w:lang w:eastAsia="nl-BE"/>
        </w:rPr>
        <w:t xml:space="preserve"> Op die manier zorgt de campagne niet alleen voor verbondenheid in het secundair onderwijs </w:t>
      </w:r>
      <w:r>
        <w:rPr>
          <w:sz w:val="24"/>
          <w:szCs w:val="24"/>
          <w:lang w:eastAsia="nl-BE"/>
        </w:rPr>
        <w:t>en hoger onderwijs in</w:t>
      </w:r>
      <w:r w:rsidRPr="00C67E6D">
        <w:rPr>
          <w:sz w:val="24"/>
          <w:szCs w:val="24"/>
          <w:lang w:eastAsia="nl-BE"/>
        </w:rPr>
        <w:t xml:space="preserve"> Vlaanderen, maar ook in Brussel.</w:t>
      </w:r>
    </w:p>
    <w:p w14:paraId="7B8791E5" w14:textId="311CD129" w:rsidR="00186EDB" w:rsidRDefault="00186EDB" w:rsidP="005C0A5E">
      <w:pPr>
        <w:pStyle w:val="Geenafstand"/>
        <w:rPr>
          <w:sz w:val="24"/>
          <w:szCs w:val="24"/>
          <w:lang w:eastAsia="nl-BE"/>
        </w:rPr>
      </w:pPr>
    </w:p>
    <w:p w14:paraId="3990EAE9" w14:textId="77777777" w:rsidR="001A2038" w:rsidRDefault="001A2038" w:rsidP="005C0A5E">
      <w:pPr>
        <w:pStyle w:val="Geenafstand"/>
        <w:rPr>
          <w:sz w:val="24"/>
          <w:szCs w:val="24"/>
          <w:lang w:eastAsia="nl-BE"/>
        </w:rPr>
      </w:pPr>
    </w:p>
    <w:p w14:paraId="0A0E4A71" w14:textId="50E9B6F6" w:rsidR="00444D52" w:rsidRPr="001A2038" w:rsidRDefault="001A2038" w:rsidP="00E71CAB">
      <w:pPr>
        <w:pStyle w:val="Geenafstand"/>
        <w:rPr>
          <w:rFonts w:cstheme="minorHAnsi"/>
          <w:b/>
          <w:sz w:val="40"/>
          <w:szCs w:val="40"/>
          <w:u w:val="single"/>
          <w:lang w:eastAsia="nl-BE"/>
        </w:rPr>
      </w:pPr>
      <w:r w:rsidRPr="001A2038">
        <w:rPr>
          <w:rFonts w:cstheme="minorHAnsi"/>
          <w:b/>
          <w:sz w:val="40"/>
          <w:szCs w:val="40"/>
          <w:u w:val="single"/>
          <w:lang w:eastAsia="nl-BE"/>
        </w:rPr>
        <w:t>3.</w:t>
      </w:r>
      <w:r w:rsidR="00232E14" w:rsidRPr="001A2038">
        <w:rPr>
          <w:rFonts w:cstheme="minorHAnsi"/>
          <w:b/>
          <w:sz w:val="40"/>
          <w:szCs w:val="40"/>
          <w:u w:val="single"/>
          <w:lang w:eastAsia="nl-BE"/>
        </w:rPr>
        <w:t xml:space="preserve"> Cijfers</w:t>
      </w:r>
    </w:p>
    <w:p w14:paraId="7F86ECED" w14:textId="21ACA355" w:rsidR="00232E14" w:rsidRDefault="00232E14" w:rsidP="00E71CAB">
      <w:pPr>
        <w:pStyle w:val="Geenafstand"/>
        <w:rPr>
          <w:rFonts w:cstheme="minorHAnsi"/>
          <w:sz w:val="24"/>
          <w:szCs w:val="24"/>
          <w:lang w:eastAsia="nl-BE"/>
        </w:rPr>
      </w:pPr>
    </w:p>
    <w:p w14:paraId="3D5D4806" w14:textId="0052F318" w:rsidR="000C41B7" w:rsidRDefault="000C41B7" w:rsidP="00E71CAB">
      <w:pPr>
        <w:pStyle w:val="Geenafstand"/>
        <w:rPr>
          <w:rFonts w:cstheme="minorHAnsi"/>
          <w:sz w:val="24"/>
          <w:szCs w:val="24"/>
          <w:lang w:eastAsia="nl-BE"/>
        </w:rPr>
      </w:pPr>
      <w:r w:rsidRPr="00097D9F">
        <w:rPr>
          <w:rFonts w:cstheme="minorHAnsi"/>
          <w:sz w:val="24"/>
          <w:szCs w:val="24"/>
          <w:lang w:eastAsia="nl-BE"/>
        </w:rPr>
        <w:t xml:space="preserve">Diverse onderzoeken hebben een rechtstreeks verband aangetoond tussen pestgedrag en het dramatisch hoge zelfmoordcijfer bij </w:t>
      </w:r>
      <w:r w:rsidR="001F2331">
        <w:rPr>
          <w:rFonts w:cstheme="minorHAnsi"/>
          <w:sz w:val="24"/>
          <w:szCs w:val="24"/>
          <w:lang w:eastAsia="nl-BE"/>
        </w:rPr>
        <w:t>LGBT</w:t>
      </w:r>
      <w:r w:rsidRPr="00097D9F">
        <w:rPr>
          <w:rFonts w:cstheme="minorHAnsi"/>
          <w:sz w:val="24"/>
          <w:szCs w:val="24"/>
          <w:lang w:eastAsia="nl-BE"/>
        </w:rPr>
        <w:t xml:space="preserve">+-jongeren. Hoewel pesten overal gebeurt op school, zijn veel </w:t>
      </w:r>
      <w:r w:rsidR="001F2331">
        <w:rPr>
          <w:rFonts w:cstheme="minorHAnsi"/>
          <w:sz w:val="24"/>
          <w:szCs w:val="24"/>
          <w:lang w:eastAsia="nl-BE"/>
        </w:rPr>
        <w:t>LGBT</w:t>
      </w:r>
      <w:r w:rsidRPr="00097D9F">
        <w:rPr>
          <w:rFonts w:cstheme="minorHAnsi"/>
          <w:sz w:val="24"/>
          <w:szCs w:val="24"/>
          <w:lang w:eastAsia="nl-BE"/>
        </w:rPr>
        <w:t>+-jongeren daar het slachtoffer van. Deze jongeren worstelen vaak met hun geaardheid en voelen zich eenzaam en onzeker. Er moet blijvend gewerkt worden aan een mentaliteitswijziging en daarbij kan best de school</w:t>
      </w:r>
      <w:r w:rsidR="0075763B">
        <w:rPr>
          <w:rFonts w:cstheme="minorHAnsi"/>
          <w:sz w:val="24"/>
          <w:szCs w:val="24"/>
          <w:lang w:eastAsia="nl-BE"/>
        </w:rPr>
        <w:t>, hogeschool of universiteit</w:t>
      </w:r>
      <w:r w:rsidRPr="00097D9F">
        <w:rPr>
          <w:rFonts w:cstheme="minorHAnsi"/>
          <w:sz w:val="24"/>
          <w:szCs w:val="24"/>
          <w:lang w:eastAsia="nl-BE"/>
        </w:rPr>
        <w:t xml:space="preserve"> worden betrokken, aangezien jongeren daar</w:t>
      </w:r>
      <w:r w:rsidR="00084DE9">
        <w:rPr>
          <w:rFonts w:cstheme="minorHAnsi"/>
          <w:sz w:val="24"/>
          <w:szCs w:val="24"/>
          <w:lang w:eastAsia="nl-BE"/>
        </w:rPr>
        <w:t xml:space="preserve"> een groot</w:t>
      </w:r>
      <w:r w:rsidRPr="00097D9F">
        <w:rPr>
          <w:rFonts w:cstheme="minorHAnsi"/>
          <w:sz w:val="24"/>
          <w:szCs w:val="24"/>
          <w:lang w:eastAsia="nl-BE"/>
        </w:rPr>
        <w:t xml:space="preserve"> deel van hun leven doorbrengen</w:t>
      </w:r>
      <w:r w:rsidR="0075763B">
        <w:rPr>
          <w:rFonts w:cstheme="minorHAnsi"/>
          <w:sz w:val="24"/>
          <w:szCs w:val="24"/>
          <w:lang w:eastAsia="nl-BE"/>
        </w:rPr>
        <w:t>.</w:t>
      </w:r>
    </w:p>
    <w:p w14:paraId="6129D090" w14:textId="77777777" w:rsidR="0075763B" w:rsidRPr="00B436D0" w:rsidRDefault="0075763B" w:rsidP="00E71CAB">
      <w:pPr>
        <w:pStyle w:val="Geenafstand"/>
        <w:rPr>
          <w:rFonts w:cstheme="minorHAnsi"/>
          <w:sz w:val="24"/>
          <w:szCs w:val="24"/>
          <w:lang w:eastAsia="nl-BE"/>
        </w:rPr>
      </w:pPr>
    </w:p>
    <w:p w14:paraId="7D84BDDC" w14:textId="68068E8F" w:rsidR="00232E14" w:rsidRPr="00B436D0" w:rsidRDefault="00232E14" w:rsidP="00E71CAB">
      <w:pPr>
        <w:pStyle w:val="Geenafstand"/>
        <w:rPr>
          <w:rFonts w:cstheme="minorHAnsi"/>
          <w:sz w:val="24"/>
          <w:szCs w:val="24"/>
          <w:lang w:eastAsia="nl-BE"/>
        </w:rPr>
      </w:pPr>
      <w:r w:rsidRPr="00B436D0">
        <w:rPr>
          <w:rFonts w:cstheme="minorHAnsi"/>
          <w:sz w:val="24"/>
          <w:szCs w:val="24"/>
          <w:lang w:eastAsia="nl-BE"/>
        </w:rPr>
        <w:t xml:space="preserve">Eerste grote Vlaamse </w:t>
      </w:r>
      <w:r w:rsidR="001F2331">
        <w:rPr>
          <w:rFonts w:cstheme="minorHAnsi"/>
          <w:sz w:val="24"/>
          <w:szCs w:val="24"/>
          <w:lang w:eastAsia="nl-BE"/>
        </w:rPr>
        <w:t>LGBT</w:t>
      </w:r>
      <w:r w:rsidRPr="00B436D0">
        <w:rPr>
          <w:rFonts w:cstheme="minorHAnsi"/>
          <w:sz w:val="24"/>
          <w:szCs w:val="24"/>
          <w:lang w:eastAsia="nl-BE"/>
        </w:rPr>
        <w:t>+-School</w:t>
      </w:r>
      <w:r w:rsidR="00422EFF" w:rsidRPr="00B436D0">
        <w:rPr>
          <w:rFonts w:cstheme="minorHAnsi"/>
          <w:sz w:val="24"/>
          <w:szCs w:val="24"/>
          <w:lang w:eastAsia="nl-BE"/>
        </w:rPr>
        <w:t>klimaat Enquête 2016-2017:</w:t>
      </w:r>
    </w:p>
    <w:p w14:paraId="10D23917" w14:textId="763ADA9C" w:rsidR="00422EFF" w:rsidRPr="00B436D0" w:rsidRDefault="00422EFF" w:rsidP="00753F3C">
      <w:pPr>
        <w:pStyle w:val="Geenafstand"/>
        <w:numPr>
          <w:ilvl w:val="0"/>
          <w:numId w:val="33"/>
        </w:numPr>
        <w:rPr>
          <w:rFonts w:cstheme="minorHAnsi"/>
          <w:sz w:val="24"/>
          <w:szCs w:val="24"/>
          <w:lang w:eastAsia="nl-BE"/>
        </w:rPr>
      </w:pPr>
      <w:r w:rsidRPr="00B436D0">
        <w:rPr>
          <w:rFonts w:cstheme="minorHAnsi"/>
          <w:sz w:val="24"/>
          <w:szCs w:val="24"/>
          <w:lang w:eastAsia="nl-BE"/>
        </w:rPr>
        <w:t>40% van de holebi-jongeren voelt zich omwille van de geaardheid niet veilig op school.</w:t>
      </w:r>
    </w:p>
    <w:p w14:paraId="027E20A5" w14:textId="17C68493" w:rsidR="00422EFF" w:rsidRPr="00B436D0" w:rsidRDefault="00422EFF" w:rsidP="00753F3C">
      <w:pPr>
        <w:pStyle w:val="Geenafstand"/>
        <w:numPr>
          <w:ilvl w:val="0"/>
          <w:numId w:val="33"/>
        </w:numPr>
        <w:rPr>
          <w:rFonts w:cstheme="minorHAnsi"/>
          <w:sz w:val="24"/>
          <w:szCs w:val="24"/>
          <w:lang w:eastAsia="nl-BE"/>
        </w:rPr>
      </w:pPr>
      <w:r w:rsidRPr="00B436D0">
        <w:rPr>
          <w:rFonts w:cstheme="minorHAnsi"/>
          <w:sz w:val="24"/>
          <w:szCs w:val="24"/>
          <w:lang w:eastAsia="nl-BE"/>
        </w:rPr>
        <w:t>Een kwart kreeg al te maken met fysiek geweld.</w:t>
      </w:r>
    </w:p>
    <w:p w14:paraId="50D35269" w14:textId="238B0750" w:rsidR="00422EFF" w:rsidRPr="00B436D0" w:rsidRDefault="00422EFF" w:rsidP="00753F3C">
      <w:pPr>
        <w:pStyle w:val="Geenafstand"/>
        <w:numPr>
          <w:ilvl w:val="0"/>
          <w:numId w:val="33"/>
        </w:numPr>
        <w:rPr>
          <w:rFonts w:cstheme="minorHAnsi"/>
          <w:sz w:val="24"/>
          <w:szCs w:val="24"/>
          <w:lang w:eastAsia="nl-BE"/>
        </w:rPr>
      </w:pPr>
      <w:r w:rsidRPr="00B436D0">
        <w:rPr>
          <w:rFonts w:cstheme="minorHAnsi"/>
          <w:sz w:val="24"/>
          <w:szCs w:val="24"/>
          <w:lang w:eastAsia="nl-BE"/>
        </w:rPr>
        <w:t>45% van de opgroeiende holebi-jongeren heeft zelfmoordgedachten.</w:t>
      </w:r>
    </w:p>
    <w:p w14:paraId="497892DA" w14:textId="5F23F10B" w:rsidR="00422EFF" w:rsidRPr="00B436D0" w:rsidRDefault="00422EFF" w:rsidP="00753F3C">
      <w:pPr>
        <w:pStyle w:val="Geenafstand"/>
        <w:numPr>
          <w:ilvl w:val="0"/>
          <w:numId w:val="33"/>
        </w:numPr>
        <w:rPr>
          <w:rFonts w:cstheme="minorHAnsi"/>
          <w:sz w:val="24"/>
          <w:szCs w:val="24"/>
          <w:lang w:eastAsia="nl-BE"/>
        </w:rPr>
      </w:pPr>
      <w:r w:rsidRPr="00B436D0">
        <w:rPr>
          <w:rFonts w:cstheme="minorHAnsi"/>
          <w:sz w:val="24"/>
          <w:szCs w:val="24"/>
          <w:lang w:eastAsia="nl-BE"/>
        </w:rPr>
        <w:t>Het schoolpersoneel is slechts in 20% van de gevallen</w:t>
      </w:r>
      <w:r w:rsidR="00C879D3" w:rsidRPr="00B436D0">
        <w:rPr>
          <w:rFonts w:cstheme="minorHAnsi"/>
          <w:sz w:val="24"/>
          <w:szCs w:val="24"/>
          <w:lang w:eastAsia="nl-BE"/>
        </w:rPr>
        <w:t xml:space="preserve"> </w:t>
      </w:r>
      <w:r w:rsidRPr="00B436D0">
        <w:rPr>
          <w:rFonts w:cstheme="minorHAnsi"/>
          <w:sz w:val="24"/>
          <w:szCs w:val="24"/>
          <w:lang w:eastAsia="nl-BE"/>
        </w:rPr>
        <w:t>op de hoogte dat iemand holebi is.</w:t>
      </w:r>
    </w:p>
    <w:p w14:paraId="50698A8B" w14:textId="0DA39A18" w:rsidR="00422EFF" w:rsidRPr="00B436D0" w:rsidRDefault="00422EFF" w:rsidP="00753F3C">
      <w:pPr>
        <w:pStyle w:val="Geenafstand"/>
        <w:numPr>
          <w:ilvl w:val="0"/>
          <w:numId w:val="33"/>
        </w:numPr>
        <w:rPr>
          <w:rFonts w:cstheme="minorHAnsi"/>
          <w:sz w:val="24"/>
          <w:szCs w:val="24"/>
          <w:lang w:eastAsia="nl-BE"/>
        </w:rPr>
      </w:pPr>
      <w:r w:rsidRPr="00B436D0">
        <w:rPr>
          <w:rFonts w:cstheme="minorHAnsi"/>
          <w:sz w:val="24"/>
          <w:szCs w:val="24"/>
          <w:lang w:eastAsia="nl-BE"/>
        </w:rPr>
        <w:t>Eén op de tien jongeren vindt homofoob geweld aanvaardbaar.</w:t>
      </w:r>
    </w:p>
    <w:p w14:paraId="585B4F21" w14:textId="3427B1DF" w:rsidR="00C47C8F" w:rsidRPr="00B436D0" w:rsidRDefault="00C47C8F" w:rsidP="00C47C8F">
      <w:pPr>
        <w:pStyle w:val="Geenafstand"/>
        <w:rPr>
          <w:rFonts w:cstheme="minorHAnsi"/>
          <w:sz w:val="24"/>
          <w:szCs w:val="24"/>
          <w:lang w:eastAsia="nl-BE"/>
        </w:rPr>
      </w:pPr>
      <w:r w:rsidRPr="00B436D0">
        <w:rPr>
          <w:rFonts w:cstheme="minorHAnsi"/>
          <w:sz w:val="24"/>
          <w:szCs w:val="24"/>
          <w:lang w:eastAsia="nl-BE"/>
        </w:rPr>
        <w:t xml:space="preserve">Universiteit Gent 2016: </w:t>
      </w:r>
    </w:p>
    <w:p w14:paraId="73124870" w14:textId="7B195307" w:rsidR="00FC7168" w:rsidRPr="00403C19" w:rsidRDefault="00C47C8F" w:rsidP="00403C19">
      <w:pPr>
        <w:pStyle w:val="Geenafstand"/>
        <w:numPr>
          <w:ilvl w:val="0"/>
          <w:numId w:val="34"/>
        </w:numPr>
        <w:rPr>
          <w:rFonts w:cstheme="minorHAnsi"/>
          <w:sz w:val="24"/>
          <w:szCs w:val="24"/>
          <w:lang w:eastAsia="nl-BE"/>
        </w:rPr>
      </w:pPr>
      <w:r w:rsidRPr="00B436D0">
        <w:rPr>
          <w:rFonts w:cstheme="minorHAnsi"/>
          <w:sz w:val="24"/>
          <w:szCs w:val="24"/>
          <w:lang w:eastAsia="nl-BE"/>
        </w:rPr>
        <w:t>Suïcidepogingen in Vlaanderen: bij transgenders: één op drie</w:t>
      </w:r>
      <w:r w:rsidR="007C5993">
        <w:rPr>
          <w:rFonts w:cstheme="minorHAnsi"/>
          <w:sz w:val="24"/>
          <w:szCs w:val="24"/>
          <w:lang w:eastAsia="nl-BE"/>
        </w:rPr>
        <w:t>;</w:t>
      </w:r>
      <w:r w:rsidRPr="00B436D0">
        <w:rPr>
          <w:rFonts w:cstheme="minorHAnsi"/>
          <w:sz w:val="24"/>
          <w:szCs w:val="24"/>
          <w:lang w:eastAsia="nl-BE"/>
        </w:rPr>
        <w:t xml:space="preserve"> lesbische meisjes: één op vier</w:t>
      </w:r>
      <w:r w:rsidR="00403C19">
        <w:rPr>
          <w:rFonts w:cstheme="minorHAnsi"/>
          <w:sz w:val="24"/>
          <w:szCs w:val="24"/>
          <w:lang w:eastAsia="nl-BE"/>
        </w:rPr>
        <w:t xml:space="preserve"> (vijf keer meer dan bij heteromeisjes)</w:t>
      </w:r>
      <w:r w:rsidR="007C5993">
        <w:rPr>
          <w:rFonts w:cstheme="minorHAnsi"/>
          <w:sz w:val="24"/>
          <w:szCs w:val="24"/>
          <w:lang w:eastAsia="nl-BE"/>
        </w:rPr>
        <w:t>;</w:t>
      </w:r>
      <w:r w:rsidRPr="00B436D0">
        <w:rPr>
          <w:rFonts w:cstheme="minorHAnsi"/>
          <w:sz w:val="24"/>
          <w:szCs w:val="24"/>
          <w:lang w:eastAsia="nl-BE"/>
        </w:rPr>
        <w:t xml:space="preserve"> homo’s: één op 5. </w:t>
      </w:r>
    </w:p>
    <w:p w14:paraId="7C41B82E" w14:textId="632FFCE7" w:rsidR="001A10D0" w:rsidRPr="00B436D0" w:rsidRDefault="001A10D0" w:rsidP="00422EFF">
      <w:pPr>
        <w:pStyle w:val="Geenafstand"/>
        <w:rPr>
          <w:rFonts w:cstheme="minorHAnsi"/>
          <w:sz w:val="24"/>
          <w:szCs w:val="24"/>
          <w:lang w:eastAsia="nl-BE"/>
        </w:rPr>
      </w:pPr>
    </w:p>
    <w:p w14:paraId="42B3032B" w14:textId="77160AF6" w:rsidR="001A10D0" w:rsidRDefault="001A10D0" w:rsidP="00422EFF">
      <w:pPr>
        <w:pStyle w:val="Geenafstand"/>
        <w:rPr>
          <w:rFonts w:cstheme="minorHAnsi"/>
          <w:sz w:val="24"/>
          <w:szCs w:val="24"/>
          <w:lang w:eastAsia="nl-BE"/>
        </w:rPr>
      </w:pPr>
      <w:r w:rsidRPr="00B436D0">
        <w:rPr>
          <w:rFonts w:cstheme="minorHAnsi"/>
          <w:sz w:val="24"/>
          <w:szCs w:val="24"/>
          <w:lang w:eastAsia="nl-BE"/>
        </w:rPr>
        <w:t xml:space="preserve">Uit onderzoek is gebleken </w:t>
      </w:r>
      <w:r w:rsidRPr="00B539FA">
        <w:rPr>
          <w:rFonts w:cstheme="minorHAnsi"/>
          <w:sz w:val="24"/>
          <w:szCs w:val="24"/>
          <w:lang w:eastAsia="nl-BE"/>
        </w:rPr>
        <w:t>dat iedereen gelukkiger is op een holebivriendelijke school met een positief schoolklimaat. Met de campagne PAARS willen we ons vooral op VERBONDENHEID</w:t>
      </w:r>
      <w:r w:rsidR="00084DE9">
        <w:rPr>
          <w:rFonts w:cstheme="minorHAnsi"/>
          <w:sz w:val="24"/>
          <w:szCs w:val="24"/>
          <w:lang w:eastAsia="nl-BE"/>
        </w:rPr>
        <w:t xml:space="preserve"> en inclusie</w:t>
      </w:r>
      <w:r w:rsidRPr="00B539FA">
        <w:rPr>
          <w:rFonts w:cstheme="minorHAnsi"/>
          <w:sz w:val="24"/>
          <w:szCs w:val="24"/>
          <w:lang w:eastAsia="nl-BE"/>
        </w:rPr>
        <w:t xml:space="preserve"> richten, met</w:t>
      </w:r>
      <w:r w:rsidRPr="00B436D0">
        <w:rPr>
          <w:rFonts w:cstheme="minorHAnsi"/>
          <w:sz w:val="24"/>
          <w:szCs w:val="24"/>
          <w:lang w:eastAsia="nl-BE"/>
        </w:rPr>
        <w:t xml:space="preserve"> de nadruk op het creëren van een positieve sfeer in elke klas en in heel de school</w:t>
      </w:r>
      <w:r w:rsidRPr="00097D9F">
        <w:rPr>
          <w:rFonts w:cstheme="minorHAnsi"/>
          <w:sz w:val="24"/>
          <w:szCs w:val="24"/>
          <w:lang w:eastAsia="nl-BE"/>
        </w:rPr>
        <w:t xml:space="preserve">. Hoe we dit willen doen kan </w:t>
      </w:r>
      <w:r w:rsidR="009E0EDA">
        <w:rPr>
          <w:rFonts w:cstheme="minorHAnsi"/>
          <w:sz w:val="24"/>
          <w:szCs w:val="24"/>
          <w:lang w:eastAsia="nl-BE"/>
        </w:rPr>
        <w:t>u</w:t>
      </w:r>
      <w:r w:rsidRPr="00097D9F">
        <w:rPr>
          <w:rFonts w:cstheme="minorHAnsi"/>
          <w:sz w:val="24"/>
          <w:szCs w:val="24"/>
          <w:lang w:eastAsia="nl-BE"/>
        </w:rPr>
        <w:t xml:space="preserve"> hieronder lezen.</w:t>
      </w:r>
    </w:p>
    <w:p w14:paraId="3BCAD5D7" w14:textId="28F3E97E" w:rsidR="004666FF" w:rsidRDefault="004666FF" w:rsidP="00422EFF">
      <w:pPr>
        <w:pStyle w:val="Geenafstand"/>
        <w:rPr>
          <w:rFonts w:cstheme="minorHAnsi"/>
          <w:sz w:val="24"/>
          <w:szCs w:val="24"/>
          <w:lang w:eastAsia="nl-BE"/>
        </w:rPr>
      </w:pPr>
    </w:p>
    <w:p w14:paraId="44654472" w14:textId="7BFF941D" w:rsidR="004666FF" w:rsidRDefault="004666FF" w:rsidP="00422EFF">
      <w:pPr>
        <w:pStyle w:val="Geenafstand"/>
        <w:rPr>
          <w:rFonts w:cstheme="minorHAnsi"/>
          <w:sz w:val="24"/>
          <w:szCs w:val="24"/>
          <w:lang w:eastAsia="nl-BE"/>
        </w:rPr>
      </w:pPr>
    </w:p>
    <w:p w14:paraId="16E22069" w14:textId="17E96CAA" w:rsidR="004666FF" w:rsidRDefault="004666FF" w:rsidP="00422EFF">
      <w:pPr>
        <w:pStyle w:val="Geenafstand"/>
        <w:rPr>
          <w:rFonts w:cstheme="minorHAnsi"/>
          <w:sz w:val="24"/>
          <w:szCs w:val="24"/>
          <w:lang w:eastAsia="nl-BE"/>
        </w:rPr>
      </w:pPr>
    </w:p>
    <w:p w14:paraId="70FA7153" w14:textId="52DA6680" w:rsidR="00916240" w:rsidRDefault="00916240" w:rsidP="00422EFF">
      <w:pPr>
        <w:pStyle w:val="Geenafstand"/>
        <w:rPr>
          <w:rFonts w:cstheme="minorHAnsi"/>
          <w:sz w:val="24"/>
          <w:szCs w:val="24"/>
          <w:lang w:eastAsia="nl-BE"/>
        </w:rPr>
      </w:pPr>
    </w:p>
    <w:p w14:paraId="1F9B2554" w14:textId="1DF3BF6A" w:rsidR="00916240" w:rsidRDefault="00916240" w:rsidP="00422EFF">
      <w:pPr>
        <w:pStyle w:val="Geenafstand"/>
        <w:rPr>
          <w:rFonts w:cstheme="minorHAnsi"/>
          <w:sz w:val="24"/>
          <w:szCs w:val="24"/>
          <w:lang w:eastAsia="nl-BE"/>
        </w:rPr>
      </w:pPr>
    </w:p>
    <w:p w14:paraId="2B030C51" w14:textId="2EFC4BDB" w:rsidR="00916240" w:rsidRDefault="00916240" w:rsidP="00422EFF">
      <w:pPr>
        <w:pStyle w:val="Geenafstand"/>
        <w:rPr>
          <w:rFonts w:cstheme="minorHAnsi"/>
          <w:sz w:val="24"/>
          <w:szCs w:val="24"/>
          <w:lang w:eastAsia="nl-BE"/>
        </w:rPr>
      </w:pPr>
    </w:p>
    <w:p w14:paraId="1FF6CE87" w14:textId="5A5DCCD6" w:rsidR="00916240" w:rsidRDefault="00916240" w:rsidP="00422EFF">
      <w:pPr>
        <w:pStyle w:val="Geenafstand"/>
        <w:rPr>
          <w:rFonts w:cstheme="minorHAnsi"/>
          <w:sz w:val="24"/>
          <w:szCs w:val="24"/>
          <w:lang w:eastAsia="nl-BE"/>
        </w:rPr>
      </w:pPr>
    </w:p>
    <w:p w14:paraId="5B8805A2" w14:textId="0C4CF42B" w:rsidR="00916240" w:rsidRDefault="00916240" w:rsidP="00422EFF">
      <w:pPr>
        <w:pStyle w:val="Geenafstand"/>
        <w:rPr>
          <w:rFonts w:cstheme="minorHAnsi"/>
          <w:sz w:val="24"/>
          <w:szCs w:val="24"/>
          <w:lang w:eastAsia="nl-BE"/>
        </w:rPr>
      </w:pPr>
    </w:p>
    <w:p w14:paraId="7F3FC0B4" w14:textId="4BD0A43D" w:rsidR="00916240" w:rsidRDefault="00916240" w:rsidP="00422EFF">
      <w:pPr>
        <w:pStyle w:val="Geenafstand"/>
        <w:rPr>
          <w:rFonts w:cstheme="minorHAnsi"/>
          <w:sz w:val="24"/>
          <w:szCs w:val="24"/>
          <w:lang w:eastAsia="nl-BE"/>
        </w:rPr>
      </w:pPr>
    </w:p>
    <w:p w14:paraId="1E3992E7" w14:textId="21C55A1F" w:rsidR="00916240" w:rsidRDefault="00916240" w:rsidP="00422EFF">
      <w:pPr>
        <w:pStyle w:val="Geenafstand"/>
        <w:rPr>
          <w:rFonts w:cstheme="minorHAnsi"/>
          <w:sz w:val="24"/>
          <w:szCs w:val="24"/>
          <w:lang w:eastAsia="nl-BE"/>
        </w:rPr>
      </w:pPr>
    </w:p>
    <w:p w14:paraId="2B1F2590" w14:textId="64F0D808" w:rsidR="00916240" w:rsidRDefault="00916240" w:rsidP="00422EFF">
      <w:pPr>
        <w:pStyle w:val="Geenafstand"/>
        <w:rPr>
          <w:rFonts w:cstheme="minorHAnsi"/>
          <w:sz w:val="24"/>
          <w:szCs w:val="24"/>
          <w:lang w:eastAsia="nl-BE"/>
        </w:rPr>
      </w:pPr>
    </w:p>
    <w:p w14:paraId="069C9921" w14:textId="40AB41E2" w:rsidR="00916240" w:rsidRDefault="00916240" w:rsidP="00422EFF">
      <w:pPr>
        <w:pStyle w:val="Geenafstand"/>
        <w:rPr>
          <w:rFonts w:cstheme="minorHAnsi"/>
          <w:sz w:val="24"/>
          <w:szCs w:val="24"/>
          <w:lang w:eastAsia="nl-BE"/>
        </w:rPr>
      </w:pPr>
    </w:p>
    <w:p w14:paraId="050B4C1A" w14:textId="1D73427C" w:rsidR="00916240" w:rsidRDefault="00916240" w:rsidP="00422EFF">
      <w:pPr>
        <w:pStyle w:val="Geenafstand"/>
        <w:rPr>
          <w:rFonts w:cstheme="minorHAnsi"/>
          <w:sz w:val="24"/>
          <w:szCs w:val="24"/>
          <w:lang w:eastAsia="nl-BE"/>
        </w:rPr>
      </w:pPr>
    </w:p>
    <w:p w14:paraId="6E3E58E8" w14:textId="77777777" w:rsidR="00916240" w:rsidRDefault="00916240" w:rsidP="00422EFF">
      <w:pPr>
        <w:pStyle w:val="Geenafstand"/>
        <w:rPr>
          <w:rFonts w:cstheme="minorHAnsi"/>
          <w:sz w:val="24"/>
          <w:szCs w:val="24"/>
          <w:lang w:eastAsia="nl-BE"/>
        </w:rPr>
      </w:pPr>
    </w:p>
    <w:p w14:paraId="4AC4DD1A" w14:textId="13E3CF5A" w:rsidR="00403C19" w:rsidRDefault="008B4E5B" w:rsidP="004666FF">
      <w:pPr>
        <w:pStyle w:val="Geenafstand"/>
        <w:rPr>
          <w:rFonts w:eastAsia="Times New Roman" w:cstheme="minorHAnsi"/>
          <w:b/>
          <w:color w:val="000000"/>
          <w:sz w:val="40"/>
          <w:szCs w:val="40"/>
          <w:u w:val="single"/>
          <w:lang w:eastAsia="nl-BE"/>
        </w:rPr>
      </w:pPr>
      <w:r>
        <w:rPr>
          <w:rFonts w:cstheme="minorHAnsi"/>
          <w:sz w:val="24"/>
          <w:szCs w:val="24"/>
          <w:lang w:eastAsia="nl-BE"/>
        </w:rPr>
        <w:t xml:space="preserve"> </w:t>
      </w:r>
      <w:r w:rsidR="00954577">
        <w:rPr>
          <w:rFonts w:eastAsia="Times New Roman" w:cstheme="minorHAnsi"/>
          <w:b/>
          <w:color w:val="000000"/>
          <w:sz w:val="40"/>
          <w:szCs w:val="40"/>
          <w:u w:val="single"/>
          <w:lang w:eastAsia="nl-BE"/>
        </w:rPr>
        <w:t xml:space="preserve">  </w:t>
      </w:r>
    </w:p>
    <w:p w14:paraId="59CEAAB2" w14:textId="136BBEDC" w:rsidR="0078428B" w:rsidRDefault="00403C19" w:rsidP="004666FF">
      <w:pPr>
        <w:pStyle w:val="Geenafstand"/>
        <w:rPr>
          <w:rFonts w:eastAsia="Times New Roman" w:cstheme="minorHAnsi"/>
          <w:b/>
          <w:color w:val="000000"/>
          <w:sz w:val="40"/>
          <w:szCs w:val="40"/>
          <w:u w:val="single"/>
          <w:lang w:eastAsia="nl-BE"/>
        </w:rPr>
      </w:pPr>
      <w:r>
        <w:rPr>
          <w:rFonts w:eastAsia="Times New Roman" w:cstheme="minorHAnsi"/>
          <w:b/>
          <w:color w:val="000000"/>
          <w:sz w:val="40"/>
          <w:szCs w:val="40"/>
          <w:u w:val="single"/>
          <w:lang w:eastAsia="nl-BE"/>
        </w:rPr>
        <w:lastRenderedPageBreak/>
        <w:t>4.</w:t>
      </w:r>
      <w:r w:rsidR="009509D0">
        <w:rPr>
          <w:rFonts w:eastAsia="Times New Roman" w:cstheme="minorHAnsi"/>
          <w:b/>
          <w:color w:val="000000"/>
          <w:sz w:val="40"/>
          <w:szCs w:val="40"/>
          <w:u w:val="single"/>
          <w:lang w:eastAsia="nl-BE"/>
        </w:rPr>
        <w:t xml:space="preserve"> </w:t>
      </w:r>
      <w:r w:rsidR="00954577">
        <w:rPr>
          <w:rFonts w:eastAsia="Times New Roman" w:cstheme="minorHAnsi"/>
          <w:b/>
          <w:color w:val="000000"/>
          <w:sz w:val="40"/>
          <w:szCs w:val="40"/>
          <w:u w:val="single"/>
          <w:lang w:eastAsia="nl-BE"/>
        </w:rPr>
        <w:t>Werkwijze</w:t>
      </w:r>
    </w:p>
    <w:p w14:paraId="30709DD9" w14:textId="77777777" w:rsidR="00916240" w:rsidRPr="00D320D3" w:rsidRDefault="00916240" w:rsidP="00483433">
      <w:pPr>
        <w:pStyle w:val="Geenafstand"/>
        <w:rPr>
          <w:rFonts w:eastAsia="Times New Roman" w:cstheme="minorHAnsi"/>
          <w:color w:val="000000"/>
          <w:sz w:val="24"/>
          <w:szCs w:val="24"/>
          <w:lang w:eastAsia="nl-BE"/>
        </w:rPr>
      </w:pPr>
    </w:p>
    <w:p w14:paraId="47BD26BA" w14:textId="7BDB8B01" w:rsidR="00483433" w:rsidRPr="00916240" w:rsidRDefault="00483433" w:rsidP="00916240">
      <w:pPr>
        <w:pStyle w:val="Geenafstand"/>
        <w:numPr>
          <w:ilvl w:val="0"/>
          <w:numId w:val="21"/>
        </w:numPr>
        <w:rPr>
          <w:rFonts w:eastAsia="Times New Roman" w:cstheme="minorHAnsi"/>
          <w:b/>
          <w:color w:val="000000"/>
          <w:sz w:val="30"/>
          <w:szCs w:val="30"/>
          <w:lang w:eastAsia="nl-BE"/>
        </w:rPr>
      </w:pPr>
      <w:r w:rsidRPr="00916240">
        <w:rPr>
          <w:rFonts w:eastAsia="Times New Roman" w:cstheme="minorHAnsi"/>
          <w:b/>
          <w:color w:val="000000"/>
          <w:sz w:val="30"/>
          <w:szCs w:val="30"/>
          <w:lang w:eastAsia="nl-BE"/>
        </w:rPr>
        <w:t>Laagdrempelig</w:t>
      </w:r>
    </w:p>
    <w:p w14:paraId="78B29B4B" w14:textId="61F856D8" w:rsidR="004666FF" w:rsidRDefault="004666FF" w:rsidP="00483433">
      <w:pPr>
        <w:pStyle w:val="Geenafstand"/>
        <w:rPr>
          <w:b/>
          <w:sz w:val="24"/>
          <w:szCs w:val="24"/>
          <w:lang w:eastAsia="nl-BE"/>
        </w:rPr>
      </w:pPr>
    </w:p>
    <w:p w14:paraId="3E83841D" w14:textId="24356C94" w:rsidR="00483433" w:rsidRPr="00AC4D2A" w:rsidRDefault="00610CEF" w:rsidP="00D320D3">
      <w:pPr>
        <w:pStyle w:val="Geenafstand"/>
        <w:numPr>
          <w:ilvl w:val="0"/>
          <w:numId w:val="29"/>
        </w:numPr>
        <w:ind w:left="1068"/>
        <w:rPr>
          <w:b/>
          <w:bCs/>
          <w:sz w:val="26"/>
          <w:szCs w:val="26"/>
          <w:u w:val="single"/>
          <w:lang w:eastAsia="nl-BE"/>
        </w:rPr>
      </w:pPr>
      <w:r w:rsidRPr="00AC4D2A">
        <w:rPr>
          <w:b/>
          <w:bCs/>
          <w:sz w:val="26"/>
          <w:szCs w:val="26"/>
          <w:u w:val="single"/>
          <w:lang w:eastAsia="nl-BE"/>
        </w:rPr>
        <w:t>Kostprijs</w:t>
      </w:r>
    </w:p>
    <w:p w14:paraId="56701E81" w14:textId="40B3A279" w:rsidR="00483433" w:rsidRDefault="00483433" w:rsidP="00D320D3">
      <w:pPr>
        <w:pStyle w:val="Geenafstand"/>
        <w:ind w:left="708"/>
        <w:rPr>
          <w:sz w:val="24"/>
          <w:szCs w:val="24"/>
          <w:lang w:eastAsia="nl-BE"/>
        </w:rPr>
      </w:pPr>
      <w:r w:rsidRPr="00AC11C9">
        <w:rPr>
          <w:sz w:val="24"/>
          <w:szCs w:val="24"/>
          <w:lang w:eastAsia="nl-BE"/>
        </w:rPr>
        <w:t>Deelnemen aan PAARS is gratis</w:t>
      </w:r>
      <w:r>
        <w:rPr>
          <w:sz w:val="24"/>
          <w:szCs w:val="24"/>
          <w:lang w:eastAsia="nl-BE"/>
        </w:rPr>
        <w:t xml:space="preserve"> voor de </w:t>
      </w:r>
      <w:r w:rsidR="003E5306">
        <w:rPr>
          <w:sz w:val="24"/>
          <w:szCs w:val="24"/>
          <w:lang w:eastAsia="nl-BE"/>
        </w:rPr>
        <w:t>secundaire</w:t>
      </w:r>
      <w:r w:rsidR="0075763B">
        <w:rPr>
          <w:sz w:val="24"/>
          <w:szCs w:val="24"/>
          <w:lang w:eastAsia="nl-BE"/>
        </w:rPr>
        <w:t xml:space="preserve"> </w:t>
      </w:r>
      <w:r w:rsidR="00610CEF">
        <w:rPr>
          <w:sz w:val="24"/>
          <w:szCs w:val="24"/>
          <w:lang w:eastAsia="nl-BE"/>
        </w:rPr>
        <w:t>scho</w:t>
      </w:r>
      <w:r w:rsidR="004049E4">
        <w:rPr>
          <w:sz w:val="24"/>
          <w:szCs w:val="24"/>
          <w:lang w:eastAsia="nl-BE"/>
        </w:rPr>
        <w:t>len</w:t>
      </w:r>
      <w:r w:rsidR="00610CEF">
        <w:rPr>
          <w:sz w:val="24"/>
          <w:szCs w:val="24"/>
          <w:lang w:eastAsia="nl-BE"/>
        </w:rPr>
        <w:t xml:space="preserve"> waar wij subsidies voor ontvangen van de stad/gemeente waar de scho</w:t>
      </w:r>
      <w:r w:rsidR="004049E4">
        <w:rPr>
          <w:sz w:val="24"/>
          <w:szCs w:val="24"/>
          <w:lang w:eastAsia="nl-BE"/>
        </w:rPr>
        <w:t>len</w:t>
      </w:r>
      <w:r w:rsidR="00610CEF">
        <w:rPr>
          <w:sz w:val="24"/>
          <w:szCs w:val="24"/>
          <w:lang w:eastAsia="nl-BE"/>
        </w:rPr>
        <w:t xml:space="preserve"> gelegen</w:t>
      </w:r>
      <w:r w:rsidR="004049E4">
        <w:rPr>
          <w:sz w:val="24"/>
          <w:szCs w:val="24"/>
          <w:lang w:eastAsia="nl-BE"/>
        </w:rPr>
        <w:t xml:space="preserve"> zijn</w:t>
      </w:r>
      <w:r>
        <w:rPr>
          <w:sz w:val="24"/>
          <w:szCs w:val="24"/>
          <w:lang w:eastAsia="nl-BE"/>
        </w:rPr>
        <w:t xml:space="preserve">. </w:t>
      </w:r>
      <w:r w:rsidR="00610CEF">
        <w:rPr>
          <w:sz w:val="24"/>
          <w:szCs w:val="24"/>
          <w:lang w:eastAsia="nl-BE"/>
        </w:rPr>
        <w:t xml:space="preserve">Indien dit </w:t>
      </w:r>
      <w:r w:rsidR="005A5A2D">
        <w:rPr>
          <w:sz w:val="24"/>
          <w:szCs w:val="24"/>
          <w:lang w:eastAsia="nl-BE"/>
        </w:rPr>
        <w:t xml:space="preserve">(nog) </w:t>
      </w:r>
      <w:r w:rsidR="00610CEF">
        <w:rPr>
          <w:sz w:val="24"/>
          <w:szCs w:val="24"/>
          <w:lang w:eastAsia="nl-BE"/>
        </w:rPr>
        <w:t>niet</w:t>
      </w:r>
      <w:r w:rsidR="004049E4">
        <w:rPr>
          <w:sz w:val="24"/>
          <w:szCs w:val="24"/>
          <w:lang w:eastAsia="nl-BE"/>
        </w:rPr>
        <w:t xml:space="preserve"> het geval</w:t>
      </w:r>
      <w:r w:rsidR="00610CEF">
        <w:rPr>
          <w:sz w:val="24"/>
          <w:szCs w:val="24"/>
          <w:lang w:eastAsia="nl-BE"/>
        </w:rPr>
        <w:t xml:space="preserve"> is, kost het de school slechts </w:t>
      </w:r>
      <w:r w:rsidR="00322D37">
        <w:rPr>
          <w:sz w:val="24"/>
          <w:szCs w:val="24"/>
          <w:lang w:eastAsia="nl-BE"/>
        </w:rPr>
        <w:t xml:space="preserve">€ </w:t>
      </w:r>
      <w:r w:rsidR="00610CEF">
        <w:rPr>
          <w:sz w:val="24"/>
          <w:szCs w:val="24"/>
          <w:lang w:eastAsia="nl-BE"/>
        </w:rPr>
        <w:t xml:space="preserve">214,80  </w:t>
      </w:r>
      <w:r w:rsidR="00405FB7">
        <w:rPr>
          <w:sz w:val="24"/>
          <w:szCs w:val="24"/>
          <w:lang w:eastAsia="nl-BE"/>
        </w:rPr>
        <w:t xml:space="preserve">(incl. BTW) </w:t>
      </w:r>
      <w:r w:rsidR="00610CEF">
        <w:rPr>
          <w:sz w:val="24"/>
          <w:szCs w:val="24"/>
          <w:lang w:eastAsia="nl-BE"/>
        </w:rPr>
        <w:t xml:space="preserve">voor een </w:t>
      </w:r>
      <w:r w:rsidR="003E5306">
        <w:rPr>
          <w:sz w:val="24"/>
          <w:szCs w:val="24"/>
          <w:lang w:eastAsia="nl-BE"/>
        </w:rPr>
        <w:t>campagne</w:t>
      </w:r>
      <w:r w:rsidR="00610CEF">
        <w:rPr>
          <w:sz w:val="24"/>
          <w:szCs w:val="24"/>
          <w:lang w:eastAsia="nl-BE"/>
        </w:rPr>
        <w:t>pakket</w:t>
      </w:r>
      <w:r w:rsidR="004049E4">
        <w:rPr>
          <w:sz w:val="24"/>
          <w:szCs w:val="24"/>
          <w:lang w:eastAsia="nl-BE"/>
        </w:rPr>
        <w:t>,</w:t>
      </w:r>
      <w:r w:rsidR="00610CEF">
        <w:rPr>
          <w:sz w:val="24"/>
          <w:szCs w:val="24"/>
          <w:lang w:eastAsia="nl-BE"/>
        </w:rPr>
        <w:t xml:space="preserve"> gericht </w:t>
      </w:r>
      <w:r w:rsidR="00322D37">
        <w:rPr>
          <w:sz w:val="24"/>
          <w:szCs w:val="24"/>
          <w:lang w:eastAsia="nl-BE"/>
        </w:rPr>
        <w:t>tot 1000</w:t>
      </w:r>
      <w:r w:rsidR="00610CEF">
        <w:rPr>
          <w:sz w:val="24"/>
          <w:szCs w:val="24"/>
          <w:lang w:eastAsia="nl-BE"/>
        </w:rPr>
        <w:t xml:space="preserve"> </w:t>
      </w:r>
      <w:r w:rsidR="00405FB7">
        <w:rPr>
          <w:sz w:val="24"/>
          <w:szCs w:val="24"/>
          <w:lang w:eastAsia="nl-BE"/>
        </w:rPr>
        <w:t xml:space="preserve">deelnemende </w:t>
      </w:r>
      <w:r w:rsidR="00610CEF">
        <w:rPr>
          <w:sz w:val="24"/>
          <w:szCs w:val="24"/>
          <w:lang w:eastAsia="nl-BE"/>
        </w:rPr>
        <w:t>leerlingen</w:t>
      </w:r>
      <w:r>
        <w:rPr>
          <w:sz w:val="24"/>
          <w:szCs w:val="24"/>
          <w:lang w:eastAsia="nl-BE"/>
        </w:rPr>
        <w:t xml:space="preserve">. </w:t>
      </w:r>
      <w:r w:rsidR="00405FB7">
        <w:rPr>
          <w:sz w:val="24"/>
          <w:szCs w:val="24"/>
          <w:lang w:eastAsia="nl-BE"/>
        </w:rPr>
        <w:t>Voor meer info over de inhoud van het pakket</w:t>
      </w:r>
      <w:r w:rsidR="004049E4">
        <w:rPr>
          <w:sz w:val="24"/>
          <w:szCs w:val="24"/>
          <w:lang w:eastAsia="nl-BE"/>
        </w:rPr>
        <w:t>,</w:t>
      </w:r>
      <w:r w:rsidR="003E5306">
        <w:rPr>
          <w:sz w:val="24"/>
          <w:szCs w:val="24"/>
          <w:lang w:eastAsia="nl-BE"/>
        </w:rPr>
        <w:t xml:space="preserve"> gelieve </w:t>
      </w:r>
      <w:r w:rsidR="00405FB7">
        <w:rPr>
          <w:sz w:val="24"/>
          <w:szCs w:val="24"/>
          <w:lang w:eastAsia="nl-BE"/>
        </w:rPr>
        <w:t xml:space="preserve">contact op </w:t>
      </w:r>
      <w:r w:rsidR="003E5306">
        <w:rPr>
          <w:sz w:val="24"/>
          <w:szCs w:val="24"/>
          <w:lang w:eastAsia="nl-BE"/>
        </w:rPr>
        <w:t xml:space="preserve">te nemen </w:t>
      </w:r>
      <w:r w:rsidR="00405FB7">
        <w:rPr>
          <w:sz w:val="24"/>
          <w:szCs w:val="24"/>
          <w:lang w:eastAsia="nl-BE"/>
        </w:rPr>
        <w:t xml:space="preserve">met Jeroen </w:t>
      </w:r>
      <w:r w:rsidR="003E5306">
        <w:rPr>
          <w:sz w:val="24"/>
          <w:szCs w:val="24"/>
          <w:lang w:eastAsia="nl-BE"/>
        </w:rPr>
        <w:t xml:space="preserve">Thierens </w:t>
      </w:r>
      <w:r w:rsidR="00405FB7">
        <w:rPr>
          <w:sz w:val="24"/>
          <w:szCs w:val="24"/>
          <w:lang w:eastAsia="nl-BE"/>
        </w:rPr>
        <w:t xml:space="preserve">via </w:t>
      </w:r>
      <w:r w:rsidR="00405FB7" w:rsidRPr="00405FB7">
        <w:rPr>
          <w:sz w:val="24"/>
          <w:szCs w:val="24"/>
          <w:lang w:eastAsia="nl-BE"/>
        </w:rPr>
        <w:t>info@joen.be</w:t>
      </w:r>
      <w:r w:rsidR="00405FB7">
        <w:rPr>
          <w:sz w:val="24"/>
          <w:szCs w:val="24"/>
          <w:lang w:eastAsia="nl-BE"/>
        </w:rPr>
        <w:t>.</w:t>
      </w:r>
    </w:p>
    <w:p w14:paraId="264F3021" w14:textId="309321AA" w:rsidR="00483433" w:rsidRPr="00AC11C9" w:rsidRDefault="00483433" w:rsidP="00D320D3">
      <w:pPr>
        <w:pStyle w:val="Geenafstand"/>
        <w:ind w:left="348"/>
        <w:rPr>
          <w:sz w:val="24"/>
          <w:szCs w:val="24"/>
          <w:lang w:eastAsia="nl-BE"/>
        </w:rPr>
      </w:pPr>
    </w:p>
    <w:p w14:paraId="46F61FBB" w14:textId="14F99F00" w:rsidR="00483433" w:rsidRPr="00AC4D2A" w:rsidRDefault="00483433" w:rsidP="00D320D3">
      <w:pPr>
        <w:pStyle w:val="Geenafstand"/>
        <w:numPr>
          <w:ilvl w:val="0"/>
          <w:numId w:val="28"/>
        </w:numPr>
        <w:ind w:left="1068"/>
        <w:rPr>
          <w:b/>
          <w:bCs/>
          <w:sz w:val="26"/>
          <w:szCs w:val="26"/>
          <w:u w:val="single"/>
          <w:lang w:eastAsia="nl-BE"/>
        </w:rPr>
      </w:pPr>
      <w:r w:rsidRPr="00AC4D2A">
        <w:rPr>
          <w:b/>
          <w:bCs/>
          <w:sz w:val="26"/>
          <w:szCs w:val="26"/>
          <w:u w:val="single"/>
          <w:lang w:eastAsia="nl-BE"/>
        </w:rPr>
        <w:t>Paars</w:t>
      </w:r>
      <w:r w:rsidR="00916240" w:rsidRPr="00AC4D2A">
        <w:rPr>
          <w:b/>
          <w:bCs/>
          <w:sz w:val="26"/>
          <w:szCs w:val="26"/>
          <w:u w:val="single"/>
          <w:lang w:eastAsia="nl-BE"/>
        </w:rPr>
        <w:t>e kleur</w:t>
      </w:r>
    </w:p>
    <w:p w14:paraId="1526D0CE" w14:textId="62D2DFC3" w:rsidR="00916240" w:rsidRPr="00916240" w:rsidRDefault="00916240" w:rsidP="00D320D3">
      <w:pPr>
        <w:pStyle w:val="Geenafstand"/>
        <w:ind w:left="708"/>
        <w:rPr>
          <w:sz w:val="24"/>
          <w:szCs w:val="24"/>
          <w:lang w:eastAsia="nl-BE"/>
        </w:rPr>
      </w:pPr>
      <w:r w:rsidRPr="00916240">
        <w:rPr>
          <w:sz w:val="24"/>
          <w:szCs w:val="24"/>
          <w:lang w:eastAsia="nl-BE"/>
        </w:rPr>
        <w:t>PAARS is een laagdrempelige campagne omdat de kleur paars niet ‘het symbool’ is van de LGBT+</w:t>
      </w:r>
      <w:r w:rsidR="00544FF2">
        <w:rPr>
          <w:sz w:val="24"/>
          <w:szCs w:val="24"/>
          <w:lang w:eastAsia="nl-BE"/>
        </w:rPr>
        <w:t xml:space="preserve"> </w:t>
      </w:r>
      <w:bookmarkStart w:id="0" w:name="_GoBack"/>
      <w:bookmarkEnd w:id="0"/>
      <w:r w:rsidRPr="00916240">
        <w:rPr>
          <w:sz w:val="24"/>
          <w:szCs w:val="24"/>
          <w:lang w:eastAsia="nl-BE"/>
        </w:rPr>
        <w:t xml:space="preserve">community zoals de regenboogvlag. </w:t>
      </w:r>
    </w:p>
    <w:p w14:paraId="0D253B31" w14:textId="439A6859" w:rsidR="00916240" w:rsidRPr="00916240" w:rsidRDefault="00916240" w:rsidP="00D320D3">
      <w:pPr>
        <w:pStyle w:val="Geenafstand"/>
        <w:ind w:left="708"/>
        <w:rPr>
          <w:sz w:val="24"/>
          <w:szCs w:val="24"/>
          <w:lang w:eastAsia="nl-BE"/>
        </w:rPr>
      </w:pPr>
      <w:r w:rsidRPr="00916240">
        <w:rPr>
          <w:sz w:val="24"/>
          <w:szCs w:val="24"/>
          <w:lang w:eastAsia="nl-BE"/>
        </w:rPr>
        <w:t xml:space="preserve">Voor </w:t>
      </w:r>
      <w:r w:rsidR="0057257E">
        <w:rPr>
          <w:sz w:val="24"/>
          <w:szCs w:val="24"/>
          <w:lang w:eastAsia="nl-BE"/>
        </w:rPr>
        <w:t xml:space="preserve">sommige </w:t>
      </w:r>
      <w:r w:rsidRPr="00916240">
        <w:rPr>
          <w:sz w:val="24"/>
          <w:szCs w:val="24"/>
          <w:lang w:eastAsia="nl-BE"/>
        </w:rPr>
        <w:t>jongeren</w:t>
      </w:r>
      <w:r w:rsidR="006F22C4">
        <w:rPr>
          <w:sz w:val="24"/>
          <w:szCs w:val="24"/>
          <w:lang w:eastAsia="nl-BE"/>
        </w:rPr>
        <w:t xml:space="preserve"> </w:t>
      </w:r>
      <w:r w:rsidRPr="00916240">
        <w:rPr>
          <w:sz w:val="24"/>
          <w:szCs w:val="24"/>
          <w:lang w:eastAsia="nl-BE"/>
        </w:rPr>
        <w:t>is de kleur paars daarom soms gemakkelijker om zich te engageren voor een campagne als PAARS.</w:t>
      </w:r>
    </w:p>
    <w:p w14:paraId="685C7DCC" w14:textId="77777777" w:rsidR="00916240" w:rsidRPr="00916240" w:rsidRDefault="00916240" w:rsidP="00D320D3">
      <w:pPr>
        <w:pStyle w:val="Geenafstand"/>
        <w:ind w:left="708"/>
        <w:rPr>
          <w:sz w:val="24"/>
          <w:szCs w:val="24"/>
          <w:lang w:eastAsia="nl-BE"/>
        </w:rPr>
      </w:pPr>
      <w:r w:rsidRPr="00916240">
        <w:rPr>
          <w:sz w:val="24"/>
          <w:szCs w:val="24"/>
          <w:lang w:eastAsia="nl-BE"/>
        </w:rPr>
        <w:t xml:space="preserve">Er zijn ook LGBT+-jongeren die niet de behoefte voelen om zich te associëren met de LGBT+-scene. PAARS is voor hen dan een alternatief om op een andere manier duidelijk te maken dat ze achter de boodschap van verdraagzaamheid en solidariteit staan. </w:t>
      </w:r>
    </w:p>
    <w:p w14:paraId="6DEE8952" w14:textId="3F52E163" w:rsidR="007B6C4D" w:rsidRDefault="00916240" w:rsidP="00D320D3">
      <w:pPr>
        <w:pStyle w:val="Geenafstand"/>
        <w:ind w:left="708"/>
        <w:rPr>
          <w:rFonts w:eastAsia="Times New Roman" w:cstheme="minorHAnsi"/>
          <w:b/>
          <w:color w:val="000000"/>
          <w:sz w:val="24"/>
          <w:szCs w:val="24"/>
          <w:u w:val="single"/>
          <w:lang w:eastAsia="nl-BE"/>
        </w:rPr>
      </w:pPr>
      <w:r w:rsidRPr="00916240">
        <w:rPr>
          <w:sz w:val="24"/>
          <w:szCs w:val="24"/>
          <w:lang w:eastAsia="nl-BE"/>
        </w:rPr>
        <w:t>Niettemin sluit de regenboogvlag ook aan bij de campagne PAARS en versterken ze elkaar zelfs.</w:t>
      </w:r>
    </w:p>
    <w:p w14:paraId="5096918E" w14:textId="42678329" w:rsidR="00916240" w:rsidRDefault="00916240" w:rsidP="009D2FEE">
      <w:pPr>
        <w:pStyle w:val="Geenafstand"/>
        <w:rPr>
          <w:rFonts w:eastAsia="Times New Roman" w:cstheme="minorHAnsi"/>
          <w:b/>
          <w:color w:val="000000"/>
          <w:sz w:val="24"/>
          <w:szCs w:val="24"/>
          <w:u w:val="single"/>
          <w:lang w:eastAsia="nl-BE"/>
        </w:rPr>
      </w:pPr>
    </w:p>
    <w:p w14:paraId="3CC0E8D0" w14:textId="4FB04B4E" w:rsidR="00DB43B2" w:rsidRDefault="00DB43B2" w:rsidP="009D2FEE">
      <w:pPr>
        <w:pStyle w:val="Geenafstand"/>
        <w:rPr>
          <w:rFonts w:eastAsia="Times New Roman" w:cstheme="minorHAnsi"/>
          <w:b/>
          <w:color w:val="000000"/>
          <w:sz w:val="24"/>
          <w:szCs w:val="24"/>
          <w:u w:val="single"/>
          <w:lang w:eastAsia="nl-BE"/>
        </w:rPr>
      </w:pPr>
    </w:p>
    <w:p w14:paraId="36A13512" w14:textId="77777777" w:rsidR="00DB43B2" w:rsidRPr="00916240" w:rsidRDefault="00DB43B2" w:rsidP="00DB43B2">
      <w:pPr>
        <w:pStyle w:val="Geenafstand"/>
        <w:numPr>
          <w:ilvl w:val="0"/>
          <w:numId w:val="21"/>
        </w:numPr>
        <w:rPr>
          <w:b/>
          <w:sz w:val="30"/>
          <w:szCs w:val="30"/>
          <w:lang w:eastAsia="nl-BE"/>
        </w:rPr>
      </w:pPr>
      <w:r w:rsidRPr="00916240">
        <w:rPr>
          <w:b/>
          <w:sz w:val="30"/>
          <w:szCs w:val="30"/>
          <w:lang w:eastAsia="nl-BE"/>
        </w:rPr>
        <w:t>Campagnepakket</w:t>
      </w:r>
    </w:p>
    <w:p w14:paraId="617DB95F" w14:textId="77777777" w:rsidR="00DB43B2" w:rsidRDefault="00DB43B2" w:rsidP="00DB43B2">
      <w:pPr>
        <w:pStyle w:val="Geenafstand"/>
        <w:rPr>
          <w:sz w:val="24"/>
          <w:szCs w:val="24"/>
          <w:lang w:eastAsia="nl-BE"/>
        </w:rPr>
      </w:pPr>
    </w:p>
    <w:p w14:paraId="2F3D5671" w14:textId="77777777" w:rsidR="00DB43B2" w:rsidRDefault="00DB43B2" w:rsidP="00DB43B2">
      <w:pPr>
        <w:pStyle w:val="Geenafstand"/>
        <w:rPr>
          <w:sz w:val="24"/>
          <w:szCs w:val="24"/>
          <w:lang w:eastAsia="nl-BE"/>
        </w:rPr>
      </w:pPr>
      <w:r>
        <w:rPr>
          <w:sz w:val="24"/>
          <w:szCs w:val="24"/>
          <w:lang w:eastAsia="nl-BE"/>
        </w:rPr>
        <w:t xml:space="preserve">Elke deelnemende school ontvangt een campagnepakket met, naast de PAARS-kranten, </w:t>
      </w:r>
      <w:r w:rsidRPr="00AC11C9">
        <w:rPr>
          <w:sz w:val="24"/>
          <w:szCs w:val="24"/>
          <w:lang w:eastAsia="nl-BE"/>
        </w:rPr>
        <w:t xml:space="preserve">informatie- en promomateriaal. </w:t>
      </w:r>
      <w:r>
        <w:rPr>
          <w:sz w:val="24"/>
          <w:szCs w:val="24"/>
          <w:lang w:eastAsia="nl-BE"/>
        </w:rPr>
        <w:t>Bij het</w:t>
      </w:r>
      <w:r w:rsidRPr="00AC11C9">
        <w:rPr>
          <w:sz w:val="24"/>
          <w:szCs w:val="24"/>
          <w:lang w:eastAsia="nl-BE"/>
        </w:rPr>
        <w:t xml:space="preserve"> promomateriaal </w:t>
      </w:r>
      <w:r>
        <w:rPr>
          <w:sz w:val="24"/>
          <w:szCs w:val="24"/>
          <w:lang w:eastAsia="nl-BE"/>
        </w:rPr>
        <w:t>zijn vooral</w:t>
      </w:r>
      <w:r w:rsidRPr="00AC11C9">
        <w:rPr>
          <w:sz w:val="24"/>
          <w:szCs w:val="24"/>
          <w:lang w:eastAsia="nl-BE"/>
        </w:rPr>
        <w:t xml:space="preserve"> de PAARS-polsbandjes</w:t>
      </w:r>
      <w:r>
        <w:rPr>
          <w:sz w:val="24"/>
          <w:szCs w:val="24"/>
          <w:lang w:eastAsia="nl-BE"/>
        </w:rPr>
        <w:t xml:space="preserve"> erg gegeerd, maar daarnaast</w:t>
      </w:r>
      <w:r w:rsidRPr="00AC11C9">
        <w:rPr>
          <w:sz w:val="24"/>
          <w:szCs w:val="24"/>
          <w:lang w:eastAsia="nl-BE"/>
        </w:rPr>
        <w:t xml:space="preserve"> voorzien we ook affiches, plaktatoeages, schminkstick</w:t>
      </w:r>
      <w:r>
        <w:rPr>
          <w:sz w:val="24"/>
          <w:szCs w:val="24"/>
          <w:lang w:eastAsia="nl-BE"/>
        </w:rPr>
        <w:t>s, paarse vlaggetjes, etc.</w:t>
      </w:r>
    </w:p>
    <w:p w14:paraId="5F29FA3A" w14:textId="77777777" w:rsidR="00DB43B2" w:rsidRDefault="00DB43B2" w:rsidP="00DB43B2">
      <w:pPr>
        <w:pStyle w:val="Geenafstand"/>
        <w:rPr>
          <w:sz w:val="24"/>
          <w:szCs w:val="24"/>
          <w:lang w:eastAsia="nl-BE"/>
        </w:rPr>
      </w:pPr>
    </w:p>
    <w:p w14:paraId="6871605B" w14:textId="77777777" w:rsidR="00DB43B2" w:rsidRDefault="00DB43B2" w:rsidP="00DB43B2">
      <w:pPr>
        <w:pStyle w:val="Geenafstand"/>
        <w:rPr>
          <w:sz w:val="24"/>
          <w:szCs w:val="24"/>
          <w:lang w:eastAsia="nl-BE"/>
        </w:rPr>
      </w:pPr>
    </w:p>
    <w:p w14:paraId="608A625E" w14:textId="77777777" w:rsidR="00DB43B2" w:rsidRPr="00916240" w:rsidRDefault="00DB43B2" w:rsidP="00DB43B2">
      <w:pPr>
        <w:pStyle w:val="Geenafstand"/>
        <w:numPr>
          <w:ilvl w:val="0"/>
          <w:numId w:val="21"/>
        </w:numPr>
        <w:rPr>
          <w:rFonts w:eastAsia="Times New Roman" w:cstheme="minorHAnsi"/>
          <w:b/>
          <w:sz w:val="30"/>
          <w:szCs w:val="30"/>
          <w:lang w:eastAsia="nl-BE"/>
        </w:rPr>
      </w:pPr>
      <w:r w:rsidRPr="00916240">
        <w:rPr>
          <w:rFonts w:eastAsia="Times New Roman" w:cstheme="minorHAnsi"/>
          <w:b/>
          <w:sz w:val="30"/>
          <w:szCs w:val="30"/>
          <w:lang w:eastAsia="nl-BE"/>
        </w:rPr>
        <w:t>Feedback</w:t>
      </w:r>
    </w:p>
    <w:p w14:paraId="37EC8BC9" w14:textId="77777777" w:rsidR="00DB43B2" w:rsidRDefault="00DB43B2" w:rsidP="00DB43B2">
      <w:pPr>
        <w:spacing w:after="0" w:line="240" w:lineRule="auto"/>
        <w:rPr>
          <w:rFonts w:eastAsia="Times New Roman" w:cstheme="minorHAnsi"/>
          <w:sz w:val="24"/>
          <w:szCs w:val="24"/>
          <w:lang w:eastAsia="nl-BE"/>
        </w:rPr>
      </w:pPr>
    </w:p>
    <w:p w14:paraId="08BB7D7B" w14:textId="77777777" w:rsidR="00DB43B2" w:rsidRDefault="00DB43B2" w:rsidP="00DB43B2">
      <w:pPr>
        <w:spacing w:after="0" w:line="240" w:lineRule="auto"/>
        <w:rPr>
          <w:rFonts w:eastAsia="Times New Roman" w:cstheme="minorHAnsi"/>
          <w:sz w:val="24"/>
          <w:szCs w:val="24"/>
          <w:lang w:eastAsia="nl-BE"/>
        </w:rPr>
      </w:pPr>
      <w:r>
        <w:rPr>
          <w:rFonts w:eastAsia="Times New Roman" w:cstheme="minorHAnsi"/>
          <w:sz w:val="24"/>
          <w:szCs w:val="24"/>
          <w:lang w:eastAsia="nl-BE"/>
        </w:rPr>
        <w:t>Al onze ideeën en die van de studenten die de PAARS-krant en de sociale media maken, worden afgetoetst in een zgn. ‘Feedbackgroep’ in een secundaire school. De Feedbackgroep  bestaat uit een diverse groep scholieren. Bedoeling is om zo nauw als mogelijk voeling te houden met hoe scholieren denken.</w:t>
      </w:r>
    </w:p>
    <w:p w14:paraId="1BC99AE6" w14:textId="77777777" w:rsidR="00DB43B2" w:rsidRDefault="00DB43B2" w:rsidP="00DB43B2">
      <w:pPr>
        <w:pStyle w:val="Geenafstand"/>
        <w:rPr>
          <w:sz w:val="24"/>
          <w:szCs w:val="24"/>
          <w:lang w:eastAsia="nl-BE"/>
        </w:rPr>
      </w:pPr>
    </w:p>
    <w:p w14:paraId="20481A69" w14:textId="77777777" w:rsidR="00DB43B2" w:rsidRDefault="00DB43B2" w:rsidP="00DB43B2">
      <w:pPr>
        <w:pStyle w:val="Geenafstand"/>
        <w:rPr>
          <w:sz w:val="24"/>
          <w:szCs w:val="24"/>
          <w:lang w:eastAsia="nl-BE"/>
        </w:rPr>
      </w:pPr>
      <w:r>
        <w:rPr>
          <w:sz w:val="24"/>
          <w:szCs w:val="24"/>
          <w:lang w:eastAsia="nl-BE"/>
        </w:rPr>
        <w:t>In onze Feedback Vragenlijst voor leerkrachten van de deelnemende scholen, waarop 43 van de 50 scholen geantwoord hebben bleek o.a. dat:</w:t>
      </w:r>
    </w:p>
    <w:p w14:paraId="0929F21C" w14:textId="77777777" w:rsidR="00DB43B2" w:rsidRDefault="00DB43B2" w:rsidP="00DB43B2">
      <w:pPr>
        <w:pStyle w:val="Geenafstand"/>
        <w:numPr>
          <w:ilvl w:val="0"/>
          <w:numId w:val="30"/>
        </w:numPr>
        <w:rPr>
          <w:sz w:val="24"/>
          <w:szCs w:val="24"/>
          <w:lang w:eastAsia="nl-BE"/>
        </w:rPr>
      </w:pPr>
      <w:r>
        <w:rPr>
          <w:sz w:val="24"/>
          <w:szCs w:val="24"/>
          <w:lang w:eastAsia="nl-BE"/>
        </w:rPr>
        <w:t>97,7% van de leerkrachten tevreden tot zeer tevreden was over de campagne.</w:t>
      </w:r>
    </w:p>
    <w:p w14:paraId="2939C5FC" w14:textId="77777777" w:rsidR="00DB43B2" w:rsidRDefault="00DB43B2" w:rsidP="00DB43B2">
      <w:pPr>
        <w:pStyle w:val="Geenafstand"/>
        <w:numPr>
          <w:ilvl w:val="0"/>
          <w:numId w:val="30"/>
        </w:numPr>
        <w:rPr>
          <w:sz w:val="24"/>
          <w:szCs w:val="24"/>
          <w:lang w:eastAsia="nl-BE"/>
        </w:rPr>
      </w:pPr>
      <w:r>
        <w:rPr>
          <w:sz w:val="24"/>
          <w:szCs w:val="24"/>
          <w:lang w:eastAsia="nl-BE"/>
        </w:rPr>
        <w:t>93,2% van de leerkrachten vond dat het LGBT+-thema na de campagne PAARS beter bespreekbaar was geworden in klassen.</w:t>
      </w:r>
    </w:p>
    <w:p w14:paraId="3945BDB6" w14:textId="438BC8CE" w:rsidR="00DB43B2" w:rsidRDefault="00DB43B2" w:rsidP="009D2FEE">
      <w:pPr>
        <w:pStyle w:val="Geenafstand"/>
        <w:rPr>
          <w:rFonts w:eastAsia="Times New Roman" w:cstheme="minorHAnsi"/>
          <w:b/>
          <w:color w:val="000000"/>
          <w:sz w:val="24"/>
          <w:szCs w:val="24"/>
          <w:u w:val="single"/>
          <w:lang w:eastAsia="nl-BE"/>
        </w:rPr>
      </w:pPr>
    </w:p>
    <w:p w14:paraId="00D48071" w14:textId="40A6E888" w:rsidR="00483433" w:rsidRPr="00916240" w:rsidRDefault="00483433" w:rsidP="00916240">
      <w:pPr>
        <w:pStyle w:val="Geenafstand"/>
        <w:numPr>
          <w:ilvl w:val="0"/>
          <w:numId w:val="21"/>
        </w:numPr>
        <w:rPr>
          <w:rFonts w:eastAsia="Times New Roman" w:cstheme="minorHAnsi"/>
          <w:b/>
          <w:color w:val="000000"/>
          <w:sz w:val="30"/>
          <w:szCs w:val="30"/>
          <w:lang w:eastAsia="nl-BE"/>
        </w:rPr>
      </w:pPr>
      <w:r w:rsidRPr="00916240">
        <w:rPr>
          <w:rFonts w:eastAsia="Times New Roman" w:cstheme="minorHAnsi"/>
          <w:b/>
          <w:color w:val="000000"/>
          <w:sz w:val="30"/>
          <w:szCs w:val="30"/>
          <w:lang w:eastAsia="nl-BE"/>
        </w:rPr>
        <w:lastRenderedPageBreak/>
        <w:t>Bovenbouw en onderbouw</w:t>
      </w:r>
    </w:p>
    <w:p w14:paraId="2E90DB97" w14:textId="1EA4E035" w:rsidR="00A3619F" w:rsidRDefault="00A3619F" w:rsidP="00483433">
      <w:pPr>
        <w:pStyle w:val="Geenafstand"/>
        <w:rPr>
          <w:rFonts w:eastAsia="Times New Roman" w:cstheme="minorHAnsi"/>
          <w:color w:val="000000"/>
          <w:sz w:val="24"/>
          <w:szCs w:val="24"/>
          <w:lang w:eastAsia="nl-BE"/>
        </w:rPr>
      </w:pPr>
    </w:p>
    <w:p w14:paraId="6E32A4CE" w14:textId="77777777" w:rsidR="00EE7A5C" w:rsidRDefault="00EE7A5C" w:rsidP="00EE7A5C">
      <w:pPr>
        <w:pStyle w:val="Geenafstand"/>
        <w:rPr>
          <w:rFonts w:eastAsia="Times New Roman" w:cstheme="minorHAnsi"/>
          <w:color w:val="000000"/>
          <w:sz w:val="24"/>
          <w:szCs w:val="24"/>
          <w:lang w:eastAsia="nl-BE"/>
        </w:rPr>
      </w:pPr>
      <w:r w:rsidRPr="00CD17CC">
        <w:rPr>
          <w:rFonts w:eastAsia="Times New Roman" w:cstheme="minorHAnsi"/>
          <w:color w:val="000000"/>
          <w:sz w:val="24"/>
          <w:szCs w:val="24"/>
          <w:lang w:eastAsia="nl-BE"/>
        </w:rPr>
        <w:t xml:space="preserve">De campagne PAARS wordt georganiseerd via de ‘bovenbouw’ (directie en leerkrachten) en de ‘onderbouw’ (scholieren). </w:t>
      </w:r>
    </w:p>
    <w:p w14:paraId="363A1B36" w14:textId="77777777" w:rsidR="00EE7A5C" w:rsidRDefault="00EE7A5C" w:rsidP="00483433">
      <w:pPr>
        <w:pStyle w:val="Geenafstand"/>
        <w:rPr>
          <w:rFonts w:eastAsia="Times New Roman" w:cstheme="minorHAnsi"/>
          <w:color w:val="000000"/>
          <w:sz w:val="24"/>
          <w:szCs w:val="24"/>
          <w:lang w:eastAsia="nl-BE"/>
        </w:rPr>
      </w:pPr>
    </w:p>
    <w:p w14:paraId="753BD74B" w14:textId="5AC6ACBB" w:rsidR="00DB2044" w:rsidRDefault="00DB2044" w:rsidP="00483433">
      <w:pPr>
        <w:pStyle w:val="Geenafstand"/>
        <w:rPr>
          <w:rFonts w:eastAsia="Times New Roman" w:cstheme="minorHAnsi"/>
          <w:color w:val="000000"/>
          <w:sz w:val="24"/>
          <w:szCs w:val="24"/>
          <w:lang w:eastAsia="nl-BE"/>
        </w:rPr>
      </w:pPr>
      <w:r w:rsidRPr="00DB2044">
        <w:rPr>
          <w:rFonts w:eastAsia="Times New Roman" w:cstheme="minorHAnsi"/>
          <w:color w:val="000000"/>
          <w:sz w:val="24"/>
          <w:szCs w:val="24"/>
          <w:lang w:eastAsia="nl-BE"/>
        </w:rPr>
        <w:t xml:space="preserve">PAARS heeft in elke deelnemende school, hogeschool of universiteit een vast contactpersoon, die </w:t>
      </w:r>
      <w:r w:rsidR="000C2DA8">
        <w:rPr>
          <w:rFonts w:eastAsia="Times New Roman" w:cstheme="minorHAnsi"/>
          <w:color w:val="000000"/>
          <w:sz w:val="24"/>
          <w:szCs w:val="24"/>
          <w:lang w:eastAsia="nl-BE"/>
        </w:rPr>
        <w:t xml:space="preserve">via het stappenplan </w:t>
      </w:r>
      <w:r w:rsidRPr="00DB2044">
        <w:rPr>
          <w:rFonts w:eastAsia="Times New Roman" w:cstheme="minorHAnsi"/>
          <w:color w:val="000000"/>
          <w:sz w:val="24"/>
          <w:szCs w:val="24"/>
          <w:lang w:eastAsia="nl-BE"/>
        </w:rPr>
        <w:t>de campagne in de school coördineert en waarmee we nauw contact hebben.</w:t>
      </w:r>
    </w:p>
    <w:p w14:paraId="54789778" w14:textId="77777777" w:rsidR="00DB2044" w:rsidRDefault="00DB2044" w:rsidP="00483433">
      <w:pPr>
        <w:pStyle w:val="Geenafstand"/>
        <w:rPr>
          <w:rFonts w:eastAsia="Times New Roman" w:cstheme="minorHAnsi"/>
          <w:color w:val="000000"/>
          <w:sz w:val="24"/>
          <w:szCs w:val="24"/>
          <w:lang w:eastAsia="nl-BE"/>
        </w:rPr>
      </w:pPr>
    </w:p>
    <w:p w14:paraId="59E173AA" w14:textId="463A8D07" w:rsidR="00483433" w:rsidRDefault="00483433" w:rsidP="00483433">
      <w:pPr>
        <w:pStyle w:val="Geenafstand"/>
        <w:rPr>
          <w:rFonts w:eastAsia="Times New Roman" w:cstheme="minorHAnsi"/>
          <w:color w:val="000000"/>
          <w:sz w:val="24"/>
          <w:szCs w:val="24"/>
          <w:lang w:eastAsia="nl-BE"/>
        </w:rPr>
      </w:pPr>
      <w:r w:rsidRPr="00CD17CC">
        <w:rPr>
          <w:rFonts w:eastAsia="Times New Roman" w:cstheme="minorHAnsi"/>
          <w:color w:val="000000"/>
          <w:sz w:val="24"/>
          <w:szCs w:val="24"/>
          <w:lang w:eastAsia="nl-BE"/>
        </w:rPr>
        <w:t xml:space="preserve">De Onderwijsraad contacteert de directies van de scholen om de campagne kenbaar te maken en tegelijkertijd doet de Vlaamse Scholierenkoepel </w:t>
      </w:r>
      <w:r w:rsidR="00D57D77">
        <w:rPr>
          <w:rFonts w:eastAsia="Times New Roman" w:cstheme="minorHAnsi"/>
          <w:color w:val="000000"/>
          <w:sz w:val="24"/>
          <w:szCs w:val="24"/>
          <w:lang w:eastAsia="nl-BE"/>
        </w:rPr>
        <w:t xml:space="preserve">VSK en Vlaamse Studentenkoepel VVS </w:t>
      </w:r>
      <w:r w:rsidRPr="00CD17CC">
        <w:rPr>
          <w:rFonts w:eastAsia="Times New Roman" w:cstheme="minorHAnsi"/>
          <w:color w:val="000000"/>
          <w:sz w:val="24"/>
          <w:szCs w:val="24"/>
          <w:lang w:eastAsia="nl-BE"/>
        </w:rPr>
        <w:t>hetzelfde bij h</w:t>
      </w:r>
      <w:r w:rsidR="00723B0B">
        <w:rPr>
          <w:rFonts w:eastAsia="Times New Roman" w:cstheme="minorHAnsi"/>
          <w:color w:val="000000"/>
          <w:sz w:val="24"/>
          <w:szCs w:val="24"/>
          <w:lang w:eastAsia="nl-BE"/>
        </w:rPr>
        <w:t>un</w:t>
      </w:r>
      <w:r w:rsidRPr="00CD17CC">
        <w:rPr>
          <w:rFonts w:eastAsia="Times New Roman" w:cstheme="minorHAnsi"/>
          <w:color w:val="000000"/>
          <w:sz w:val="24"/>
          <w:szCs w:val="24"/>
          <w:lang w:eastAsia="nl-BE"/>
        </w:rPr>
        <w:t xml:space="preserve"> achterban</w:t>
      </w:r>
      <w:r w:rsidR="00D57D77">
        <w:rPr>
          <w:rFonts w:eastAsia="Times New Roman" w:cstheme="minorHAnsi"/>
          <w:color w:val="000000"/>
          <w:sz w:val="24"/>
          <w:szCs w:val="24"/>
          <w:lang w:eastAsia="nl-BE"/>
        </w:rPr>
        <w:t>.</w:t>
      </w:r>
    </w:p>
    <w:p w14:paraId="42A1F283" w14:textId="570AD084" w:rsidR="00483433" w:rsidRPr="007B6C4D" w:rsidRDefault="00483433" w:rsidP="009D2FEE">
      <w:pPr>
        <w:pStyle w:val="Geenafstand"/>
        <w:rPr>
          <w:rFonts w:eastAsia="Times New Roman" w:cstheme="minorHAnsi"/>
          <w:b/>
          <w:color w:val="000000"/>
          <w:sz w:val="24"/>
          <w:szCs w:val="24"/>
          <w:u w:val="single"/>
          <w:lang w:eastAsia="nl-BE"/>
        </w:rPr>
      </w:pPr>
    </w:p>
    <w:p w14:paraId="364591F3" w14:textId="00382E40" w:rsidR="00483433" w:rsidRPr="00D320D3" w:rsidRDefault="00B96C7D" w:rsidP="00AC4D2A">
      <w:pPr>
        <w:pStyle w:val="Geenafstand"/>
        <w:numPr>
          <w:ilvl w:val="0"/>
          <w:numId w:val="28"/>
        </w:numPr>
        <w:ind w:left="1068"/>
        <w:rPr>
          <w:b/>
          <w:bCs/>
          <w:sz w:val="26"/>
          <w:szCs w:val="26"/>
          <w:u w:val="single"/>
        </w:rPr>
      </w:pPr>
      <w:r w:rsidRPr="00D320D3">
        <w:rPr>
          <w:b/>
          <w:bCs/>
          <w:sz w:val="26"/>
          <w:szCs w:val="26"/>
          <w:u w:val="single"/>
        </w:rPr>
        <w:t>Ondersteunen</w:t>
      </w:r>
      <w:r w:rsidR="00483433" w:rsidRPr="00D320D3">
        <w:rPr>
          <w:b/>
          <w:bCs/>
          <w:sz w:val="26"/>
          <w:szCs w:val="26"/>
          <w:u w:val="single"/>
        </w:rPr>
        <w:t xml:space="preserve"> bovenbouw</w:t>
      </w:r>
    </w:p>
    <w:p w14:paraId="42C16B03" w14:textId="256F6026" w:rsidR="002913D8" w:rsidRDefault="002913D8" w:rsidP="00AC4D2A">
      <w:pPr>
        <w:pStyle w:val="Geenafstand"/>
        <w:ind w:left="708"/>
        <w:rPr>
          <w:sz w:val="24"/>
          <w:szCs w:val="24"/>
        </w:rPr>
      </w:pPr>
      <w:r>
        <w:rPr>
          <w:sz w:val="24"/>
          <w:szCs w:val="24"/>
        </w:rPr>
        <w:t xml:space="preserve">Om alle </w:t>
      </w:r>
      <w:r w:rsidR="00DB2044">
        <w:rPr>
          <w:sz w:val="24"/>
          <w:szCs w:val="24"/>
        </w:rPr>
        <w:t>leerkrachten</w:t>
      </w:r>
      <w:r>
        <w:rPr>
          <w:sz w:val="24"/>
          <w:szCs w:val="24"/>
        </w:rPr>
        <w:t xml:space="preserve"> van de deelnemende scholen bij de campagne te betrekken, is er</w:t>
      </w:r>
      <w:r w:rsidR="00DB6F57">
        <w:rPr>
          <w:sz w:val="24"/>
          <w:szCs w:val="24"/>
        </w:rPr>
        <w:t xml:space="preserve"> het document</w:t>
      </w:r>
      <w:r>
        <w:rPr>
          <w:sz w:val="24"/>
          <w:szCs w:val="24"/>
        </w:rPr>
        <w:t xml:space="preserve"> </w:t>
      </w:r>
      <w:r w:rsidR="005A14DA">
        <w:rPr>
          <w:sz w:val="24"/>
          <w:szCs w:val="24"/>
        </w:rPr>
        <w:t>‘I</w:t>
      </w:r>
      <w:r>
        <w:rPr>
          <w:sz w:val="24"/>
          <w:szCs w:val="24"/>
        </w:rPr>
        <w:t xml:space="preserve">nfobundel </w:t>
      </w:r>
      <w:r w:rsidR="00DB2044">
        <w:rPr>
          <w:sz w:val="24"/>
          <w:szCs w:val="24"/>
        </w:rPr>
        <w:t>leerkrachten</w:t>
      </w:r>
      <w:r>
        <w:rPr>
          <w:sz w:val="24"/>
          <w:szCs w:val="24"/>
        </w:rPr>
        <w:t xml:space="preserve"> secundair onderwijs</w:t>
      </w:r>
      <w:r w:rsidR="00AC7240">
        <w:rPr>
          <w:sz w:val="24"/>
          <w:szCs w:val="24"/>
        </w:rPr>
        <w:t xml:space="preserve"> - PAARS 2020</w:t>
      </w:r>
      <w:r w:rsidR="005A14DA">
        <w:rPr>
          <w:sz w:val="24"/>
          <w:szCs w:val="24"/>
        </w:rPr>
        <w:t>’</w:t>
      </w:r>
      <w:r w:rsidR="00DB2044">
        <w:rPr>
          <w:sz w:val="24"/>
          <w:szCs w:val="24"/>
        </w:rPr>
        <w:t>.</w:t>
      </w:r>
    </w:p>
    <w:p w14:paraId="3CC86606" w14:textId="77777777" w:rsidR="0029523D" w:rsidRDefault="0029523D" w:rsidP="00AC4D2A">
      <w:pPr>
        <w:pStyle w:val="Geenafstand"/>
        <w:ind w:left="708"/>
        <w:rPr>
          <w:sz w:val="24"/>
          <w:szCs w:val="24"/>
        </w:rPr>
      </w:pPr>
    </w:p>
    <w:p w14:paraId="1E11C945" w14:textId="3A2E6101" w:rsidR="00483433" w:rsidRPr="00D320D3" w:rsidRDefault="00483433" w:rsidP="00AC4D2A">
      <w:pPr>
        <w:pStyle w:val="Geenafstand"/>
        <w:ind w:left="708"/>
        <w:rPr>
          <w:sz w:val="24"/>
          <w:szCs w:val="24"/>
        </w:rPr>
      </w:pPr>
      <w:r w:rsidRPr="00D320D3">
        <w:rPr>
          <w:sz w:val="24"/>
          <w:szCs w:val="24"/>
        </w:rPr>
        <w:t xml:space="preserve">We voorzien </w:t>
      </w:r>
      <w:r w:rsidR="00721155" w:rsidRPr="00D320D3">
        <w:rPr>
          <w:sz w:val="24"/>
          <w:szCs w:val="24"/>
        </w:rPr>
        <w:t xml:space="preserve">in samenwerking met çavaria </w:t>
      </w:r>
      <w:r w:rsidRPr="00D320D3">
        <w:rPr>
          <w:sz w:val="24"/>
          <w:szCs w:val="24"/>
        </w:rPr>
        <w:t xml:space="preserve">ook </w:t>
      </w:r>
      <w:r w:rsidR="00721155" w:rsidRPr="00D320D3">
        <w:rPr>
          <w:sz w:val="24"/>
          <w:szCs w:val="24"/>
        </w:rPr>
        <w:t>infonamiddagen in centrumsteden,</w:t>
      </w:r>
      <w:r w:rsidRPr="00D320D3">
        <w:rPr>
          <w:sz w:val="24"/>
          <w:szCs w:val="24"/>
        </w:rPr>
        <w:t xml:space="preserve"> om (</w:t>
      </w:r>
      <w:r w:rsidR="00521F5D" w:rsidRPr="00D320D3">
        <w:rPr>
          <w:sz w:val="24"/>
          <w:szCs w:val="24"/>
        </w:rPr>
        <w:t>vertrouwens</w:t>
      </w:r>
      <w:r w:rsidRPr="00D320D3">
        <w:rPr>
          <w:sz w:val="24"/>
          <w:szCs w:val="24"/>
        </w:rPr>
        <w:t>)leerkrachten te informeren</w:t>
      </w:r>
      <w:r w:rsidR="001613C0" w:rsidRPr="00D320D3">
        <w:rPr>
          <w:sz w:val="24"/>
          <w:szCs w:val="24"/>
        </w:rPr>
        <w:t xml:space="preserve"> </w:t>
      </w:r>
      <w:r w:rsidR="00721155" w:rsidRPr="00D320D3">
        <w:rPr>
          <w:sz w:val="24"/>
          <w:szCs w:val="24"/>
        </w:rPr>
        <w:t>over het holebi-en transgenderthema op school, met de campagne PAARS als vertrekpunt</w:t>
      </w:r>
      <w:r w:rsidR="00B54B5A" w:rsidRPr="00D320D3">
        <w:rPr>
          <w:sz w:val="24"/>
          <w:szCs w:val="24"/>
        </w:rPr>
        <w:t>.</w:t>
      </w:r>
    </w:p>
    <w:p w14:paraId="10470ACB" w14:textId="58DAC9FB" w:rsidR="00B539FA" w:rsidRDefault="00B539FA" w:rsidP="009D2FEE">
      <w:pPr>
        <w:pStyle w:val="Geenafstand"/>
        <w:rPr>
          <w:rFonts w:eastAsia="Times New Roman" w:cstheme="minorHAnsi"/>
          <w:b/>
          <w:color w:val="000000"/>
          <w:sz w:val="24"/>
          <w:szCs w:val="24"/>
          <w:u w:val="single"/>
          <w:lang w:eastAsia="nl-BE"/>
        </w:rPr>
      </w:pPr>
    </w:p>
    <w:p w14:paraId="4AE4476F" w14:textId="0CD0EBC8" w:rsidR="00483433" w:rsidRPr="00D320D3" w:rsidRDefault="00B96C7D" w:rsidP="00AC4D2A">
      <w:pPr>
        <w:pStyle w:val="Geenafstand"/>
        <w:numPr>
          <w:ilvl w:val="0"/>
          <w:numId w:val="26"/>
        </w:numPr>
        <w:ind w:left="1068"/>
        <w:rPr>
          <w:rFonts w:eastAsia="Times New Roman" w:cstheme="minorHAnsi"/>
          <w:b/>
          <w:bCs/>
          <w:color w:val="000000"/>
          <w:sz w:val="26"/>
          <w:szCs w:val="26"/>
          <w:u w:val="single"/>
          <w:lang w:eastAsia="nl-BE"/>
        </w:rPr>
      </w:pPr>
      <w:r w:rsidRPr="00D320D3">
        <w:rPr>
          <w:rFonts w:eastAsia="Times New Roman" w:cstheme="minorHAnsi"/>
          <w:b/>
          <w:bCs/>
          <w:color w:val="000000"/>
          <w:sz w:val="26"/>
          <w:szCs w:val="26"/>
          <w:u w:val="single"/>
          <w:lang w:eastAsia="nl-BE"/>
        </w:rPr>
        <w:t>Begeleiden</w:t>
      </w:r>
      <w:r w:rsidR="00483433" w:rsidRPr="00D320D3">
        <w:rPr>
          <w:rFonts w:eastAsia="Times New Roman" w:cstheme="minorHAnsi"/>
          <w:b/>
          <w:bCs/>
          <w:color w:val="000000"/>
          <w:sz w:val="26"/>
          <w:szCs w:val="26"/>
          <w:u w:val="single"/>
          <w:lang w:eastAsia="nl-BE"/>
        </w:rPr>
        <w:t xml:space="preserve"> onderbouw</w:t>
      </w:r>
    </w:p>
    <w:p w14:paraId="1FACDC52" w14:textId="3AEE1D65" w:rsidR="00483433" w:rsidRDefault="00D320D3" w:rsidP="00AC4D2A">
      <w:pPr>
        <w:pStyle w:val="Geenafstand"/>
        <w:ind w:left="708"/>
        <w:rPr>
          <w:rFonts w:eastAsia="Times New Roman" w:cstheme="minorHAnsi"/>
          <w:color w:val="000000"/>
          <w:sz w:val="24"/>
          <w:szCs w:val="24"/>
          <w:lang w:eastAsia="nl-BE"/>
        </w:rPr>
      </w:pPr>
      <w:r>
        <w:rPr>
          <w:rFonts w:eastAsia="Times New Roman" w:cstheme="minorHAnsi"/>
          <w:color w:val="000000"/>
          <w:sz w:val="24"/>
          <w:szCs w:val="24"/>
          <w:lang w:eastAsia="nl-BE"/>
        </w:rPr>
        <w:t xml:space="preserve">In onze Inspiratiegids </w:t>
      </w:r>
      <w:r w:rsidR="00483433" w:rsidRPr="00AC4D2A">
        <w:rPr>
          <w:rFonts w:eastAsia="Times New Roman" w:cstheme="minorHAnsi"/>
          <w:color w:val="000000"/>
          <w:sz w:val="24"/>
          <w:szCs w:val="24"/>
          <w:lang w:eastAsia="nl-BE"/>
        </w:rPr>
        <w:t>worden tips en ideeën gegeven hoe de jongeren op hun school een leuke klasoverschrijdende activitei</w:t>
      </w:r>
      <w:r w:rsidR="00322D37" w:rsidRPr="00AC4D2A">
        <w:rPr>
          <w:rFonts w:eastAsia="Times New Roman" w:cstheme="minorHAnsi"/>
          <w:color w:val="000000"/>
          <w:sz w:val="24"/>
          <w:szCs w:val="24"/>
          <w:lang w:eastAsia="nl-BE"/>
        </w:rPr>
        <w:t>t</w:t>
      </w:r>
      <w:r w:rsidR="00483433" w:rsidRPr="00AC4D2A">
        <w:rPr>
          <w:rFonts w:eastAsia="Times New Roman" w:cstheme="minorHAnsi"/>
          <w:color w:val="000000"/>
          <w:sz w:val="24"/>
          <w:szCs w:val="24"/>
          <w:lang w:eastAsia="nl-BE"/>
        </w:rPr>
        <w:t xml:space="preserve"> kunnen </w:t>
      </w:r>
      <w:r w:rsidR="00E51CD2" w:rsidRPr="00AC4D2A">
        <w:rPr>
          <w:rFonts w:eastAsia="Times New Roman" w:cstheme="minorHAnsi"/>
          <w:color w:val="000000"/>
          <w:sz w:val="24"/>
          <w:szCs w:val="24"/>
          <w:lang w:eastAsia="nl-BE"/>
        </w:rPr>
        <w:t>organiseren</w:t>
      </w:r>
      <w:r w:rsidR="00483433" w:rsidRPr="00AC4D2A">
        <w:rPr>
          <w:rFonts w:eastAsia="Times New Roman" w:cstheme="minorHAnsi"/>
          <w:color w:val="000000"/>
          <w:sz w:val="24"/>
          <w:szCs w:val="24"/>
          <w:lang w:eastAsia="nl-BE"/>
        </w:rPr>
        <w:t>. Voor de jongeren voorzien we in het campagnepakket ook gerichte informatie via infoboekjes, flyers etc.</w:t>
      </w:r>
    </w:p>
    <w:p w14:paraId="5BEA87ED" w14:textId="4F6D7FF0" w:rsidR="00DB2044" w:rsidRDefault="00DB2044" w:rsidP="00AC4D2A">
      <w:pPr>
        <w:pStyle w:val="Geenafstand"/>
        <w:ind w:left="708"/>
        <w:rPr>
          <w:rFonts w:eastAsia="Times New Roman" w:cstheme="minorHAnsi"/>
          <w:color w:val="000000"/>
          <w:sz w:val="24"/>
          <w:szCs w:val="24"/>
          <w:lang w:eastAsia="nl-BE"/>
        </w:rPr>
      </w:pPr>
    </w:p>
    <w:p w14:paraId="36D20928" w14:textId="77777777" w:rsidR="00DB2044" w:rsidRPr="00AC4D2A" w:rsidRDefault="00DB2044" w:rsidP="00AC4D2A">
      <w:pPr>
        <w:pStyle w:val="Geenafstand"/>
        <w:ind w:left="708"/>
        <w:rPr>
          <w:rFonts w:eastAsia="Times New Roman" w:cstheme="minorHAnsi"/>
          <w:color w:val="000000"/>
          <w:sz w:val="24"/>
          <w:szCs w:val="24"/>
          <w:lang w:eastAsia="nl-BE"/>
        </w:rPr>
      </w:pPr>
    </w:p>
    <w:p w14:paraId="1366CD0F" w14:textId="34A32694" w:rsidR="001014A1" w:rsidRPr="00916240" w:rsidRDefault="001014A1" w:rsidP="00916240">
      <w:pPr>
        <w:pStyle w:val="Geenafstand"/>
        <w:numPr>
          <w:ilvl w:val="0"/>
          <w:numId w:val="21"/>
        </w:numPr>
        <w:rPr>
          <w:rFonts w:eastAsia="Times New Roman" w:cstheme="minorHAnsi"/>
          <w:b/>
          <w:bCs/>
          <w:color w:val="000000"/>
          <w:sz w:val="30"/>
          <w:szCs w:val="30"/>
          <w:lang w:eastAsia="nl-BE"/>
        </w:rPr>
      </w:pPr>
      <w:r w:rsidRPr="00916240">
        <w:rPr>
          <w:rFonts w:eastAsia="Times New Roman" w:cstheme="minorHAnsi"/>
          <w:b/>
          <w:bCs/>
          <w:color w:val="000000"/>
          <w:sz w:val="30"/>
          <w:szCs w:val="30"/>
          <w:lang w:eastAsia="nl-BE"/>
        </w:rPr>
        <w:t>Duurzaamheid</w:t>
      </w:r>
    </w:p>
    <w:p w14:paraId="69D5766A" w14:textId="77777777" w:rsidR="001014A1" w:rsidRPr="007B6C4D" w:rsidRDefault="001014A1" w:rsidP="001014A1">
      <w:pPr>
        <w:pStyle w:val="Geenafstand"/>
        <w:rPr>
          <w:rFonts w:eastAsia="Times New Roman" w:cstheme="minorHAnsi"/>
          <w:color w:val="000000"/>
          <w:sz w:val="24"/>
          <w:szCs w:val="24"/>
          <w:u w:val="single"/>
          <w:lang w:eastAsia="nl-BE"/>
        </w:rPr>
      </w:pPr>
    </w:p>
    <w:p w14:paraId="531CCF1C" w14:textId="40D9B9DE" w:rsidR="009D5BD2" w:rsidRDefault="00E51CD2" w:rsidP="001014A1">
      <w:pPr>
        <w:pStyle w:val="Geenafstand"/>
        <w:rPr>
          <w:rFonts w:eastAsia="Times New Roman" w:cstheme="minorHAnsi"/>
          <w:color w:val="000000"/>
          <w:sz w:val="24"/>
          <w:szCs w:val="24"/>
          <w:lang w:eastAsia="nl-BE"/>
        </w:rPr>
      </w:pPr>
      <w:r>
        <w:rPr>
          <w:rFonts w:eastAsia="Times New Roman" w:cstheme="minorHAnsi"/>
          <w:color w:val="000000"/>
          <w:sz w:val="24"/>
          <w:szCs w:val="24"/>
          <w:lang w:eastAsia="nl-BE"/>
        </w:rPr>
        <w:t>In</w:t>
      </w:r>
      <w:r w:rsidR="001014A1" w:rsidRPr="007B6C4D">
        <w:rPr>
          <w:rFonts w:eastAsia="Times New Roman" w:cstheme="minorHAnsi"/>
          <w:color w:val="000000"/>
          <w:sz w:val="24"/>
          <w:szCs w:val="24"/>
          <w:lang w:eastAsia="nl-BE"/>
        </w:rPr>
        <w:t xml:space="preserve"> de campagne PAARS </w:t>
      </w:r>
      <w:r>
        <w:rPr>
          <w:rFonts w:eastAsia="Times New Roman" w:cstheme="minorHAnsi"/>
          <w:color w:val="000000"/>
          <w:sz w:val="24"/>
          <w:szCs w:val="24"/>
          <w:lang w:eastAsia="nl-BE"/>
        </w:rPr>
        <w:t xml:space="preserve">vinden we het aspect </w:t>
      </w:r>
      <w:r w:rsidR="001014A1" w:rsidRPr="007B6C4D">
        <w:rPr>
          <w:rFonts w:eastAsia="Times New Roman" w:cstheme="minorHAnsi"/>
          <w:b/>
          <w:bCs/>
          <w:color w:val="000000"/>
          <w:sz w:val="24"/>
          <w:szCs w:val="24"/>
          <w:lang w:eastAsia="nl-BE"/>
        </w:rPr>
        <w:t>duurzaamheid</w:t>
      </w:r>
      <w:r>
        <w:rPr>
          <w:rFonts w:eastAsia="Times New Roman" w:cstheme="minorHAnsi"/>
          <w:b/>
          <w:bCs/>
          <w:color w:val="000000"/>
          <w:sz w:val="24"/>
          <w:szCs w:val="24"/>
          <w:lang w:eastAsia="nl-BE"/>
        </w:rPr>
        <w:t xml:space="preserve"> </w:t>
      </w:r>
      <w:r w:rsidRPr="009D5BD2">
        <w:rPr>
          <w:rFonts w:eastAsia="Times New Roman" w:cstheme="minorHAnsi"/>
          <w:color w:val="000000"/>
          <w:sz w:val="24"/>
          <w:szCs w:val="24"/>
          <w:lang w:eastAsia="nl-BE"/>
        </w:rPr>
        <w:t>heel belangrijk</w:t>
      </w:r>
      <w:r w:rsidR="00A12F72">
        <w:rPr>
          <w:rFonts w:eastAsia="Times New Roman" w:cstheme="minorHAnsi"/>
          <w:color w:val="000000"/>
          <w:sz w:val="24"/>
          <w:szCs w:val="24"/>
          <w:lang w:eastAsia="nl-BE"/>
        </w:rPr>
        <w:t xml:space="preserve"> en werken we </w:t>
      </w:r>
      <w:r w:rsidR="009D5BD2">
        <w:rPr>
          <w:rFonts w:eastAsia="Times New Roman" w:cstheme="minorHAnsi"/>
          <w:color w:val="000000"/>
          <w:sz w:val="24"/>
          <w:szCs w:val="24"/>
          <w:lang w:eastAsia="nl-BE"/>
        </w:rPr>
        <w:t>zo ecologisch mogelijk</w:t>
      </w:r>
      <w:r w:rsidR="00A12F72">
        <w:rPr>
          <w:rFonts w:eastAsia="Times New Roman" w:cstheme="minorHAnsi"/>
          <w:color w:val="000000"/>
          <w:sz w:val="24"/>
          <w:szCs w:val="24"/>
          <w:lang w:eastAsia="nl-BE"/>
        </w:rPr>
        <w:t>. Z</w:t>
      </w:r>
      <w:r w:rsidR="009D5BD2">
        <w:rPr>
          <w:rFonts w:eastAsia="Times New Roman" w:cstheme="minorHAnsi"/>
          <w:color w:val="000000"/>
          <w:sz w:val="24"/>
          <w:szCs w:val="24"/>
          <w:lang w:eastAsia="nl-BE"/>
        </w:rPr>
        <w:t>o zijn onze PAARS-polsbandjes gemaakt van 100 procent gerecycleerd materiaal, minimaliseren we het gebruik van plastic, voorzien we herbruikbare en papieren tassen</w:t>
      </w:r>
      <w:r w:rsidR="00322D37">
        <w:rPr>
          <w:rFonts w:eastAsia="Times New Roman" w:cstheme="minorHAnsi"/>
          <w:color w:val="000000"/>
          <w:sz w:val="24"/>
          <w:szCs w:val="24"/>
          <w:lang w:eastAsia="nl-BE"/>
        </w:rPr>
        <w:t xml:space="preserve"> </w:t>
      </w:r>
      <w:r w:rsidR="009D5BD2">
        <w:rPr>
          <w:rFonts w:eastAsia="Times New Roman" w:cstheme="minorHAnsi"/>
          <w:color w:val="000000"/>
          <w:sz w:val="24"/>
          <w:szCs w:val="24"/>
          <w:lang w:eastAsia="nl-BE"/>
        </w:rPr>
        <w:t xml:space="preserve">en </w:t>
      </w:r>
      <w:r w:rsidR="00A12F72">
        <w:rPr>
          <w:rFonts w:eastAsia="Times New Roman" w:cstheme="minorHAnsi"/>
          <w:color w:val="000000"/>
          <w:sz w:val="24"/>
          <w:szCs w:val="24"/>
          <w:lang w:eastAsia="nl-BE"/>
        </w:rPr>
        <w:t xml:space="preserve">gebruiken we </w:t>
      </w:r>
      <w:r w:rsidR="009D5BD2">
        <w:rPr>
          <w:rFonts w:eastAsia="Times New Roman" w:cstheme="minorHAnsi"/>
          <w:color w:val="000000"/>
          <w:sz w:val="24"/>
          <w:szCs w:val="24"/>
          <w:lang w:eastAsia="nl-BE"/>
        </w:rPr>
        <w:t>zoveel mogelijk papier en karton met het F</w:t>
      </w:r>
      <w:r w:rsidR="00641668">
        <w:rPr>
          <w:rFonts w:eastAsia="Times New Roman" w:cstheme="minorHAnsi"/>
          <w:color w:val="000000"/>
          <w:sz w:val="24"/>
          <w:szCs w:val="24"/>
          <w:lang w:eastAsia="nl-BE"/>
        </w:rPr>
        <w:t>SC</w:t>
      </w:r>
      <w:r w:rsidR="009D5BD2">
        <w:rPr>
          <w:rFonts w:eastAsia="Times New Roman" w:cstheme="minorHAnsi"/>
          <w:color w:val="000000"/>
          <w:sz w:val="24"/>
          <w:szCs w:val="24"/>
          <w:lang w:eastAsia="nl-BE"/>
        </w:rPr>
        <w:t>-keurmerk.</w:t>
      </w:r>
    </w:p>
    <w:p w14:paraId="01BC5B9F" w14:textId="2605B3DA" w:rsidR="001014A1" w:rsidRPr="007B6C4D" w:rsidRDefault="00A12F72" w:rsidP="001014A1">
      <w:pPr>
        <w:pStyle w:val="Geenafstand"/>
        <w:rPr>
          <w:rFonts w:eastAsia="Times New Roman" w:cstheme="minorHAnsi"/>
          <w:color w:val="000000"/>
          <w:sz w:val="24"/>
          <w:szCs w:val="24"/>
          <w:lang w:eastAsia="nl-BE"/>
        </w:rPr>
      </w:pPr>
      <w:r>
        <w:rPr>
          <w:rFonts w:eastAsia="Times New Roman" w:cstheme="minorHAnsi"/>
          <w:color w:val="000000"/>
          <w:sz w:val="24"/>
          <w:szCs w:val="24"/>
          <w:lang w:eastAsia="nl-BE"/>
        </w:rPr>
        <w:t>We werken ook duurzaam, door ons niet te beperken tot een project dat slechts één dag per jaar zijn nut heeft.</w:t>
      </w:r>
    </w:p>
    <w:p w14:paraId="4A2B80D8" w14:textId="77777777" w:rsidR="007B6C4D" w:rsidRPr="007B6C4D" w:rsidRDefault="007B6C4D" w:rsidP="001014A1">
      <w:pPr>
        <w:pStyle w:val="Geenafstand"/>
        <w:rPr>
          <w:rFonts w:eastAsia="Times New Roman" w:cstheme="minorHAnsi"/>
          <w:color w:val="000000"/>
          <w:sz w:val="24"/>
          <w:szCs w:val="24"/>
          <w:lang w:eastAsia="nl-BE"/>
        </w:rPr>
      </w:pPr>
    </w:p>
    <w:p w14:paraId="37D8DFA5" w14:textId="79CD0D32" w:rsidR="0085589B" w:rsidRPr="00AC4D2A" w:rsidRDefault="0085589B" w:rsidP="00753F3C">
      <w:pPr>
        <w:pStyle w:val="Geenafstand"/>
        <w:numPr>
          <w:ilvl w:val="0"/>
          <w:numId w:val="25"/>
        </w:numPr>
        <w:ind w:left="1068"/>
        <w:rPr>
          <w:rFonts w:eastAsia="Times New Roman" w:cstheme="minorHAnsi"/>
          <w:b/>
          <w:bCs/>
          <w:color w:val="000000"/>
          <w:sz w:val="26"/>
          <w:szCs w:val="26"/>
          <w:u w:val="single"/>
          <w:lang w:eastAsia="nl-BE"/>
        </w:rPr>
      </w:pPr>
      <w:r w:rsidRPr="00AC4D2A">
        <w:rPr>
          <w:rFonts w:eastAsia="Times New Roman" w:cstheme="minorHAnsi"/>
          <w:b/>
          <w:bCs/>
          <w:color w:val="000000"/>
          <w:sz w:val="26"/>
          <w:szCs w:val="26"/>
          <w:u w:val="single"/>
          <w:lang w:eastAsia="nl-BE"/>
        </w:rPr>
        <w:t>PAARS-krant</w:t>
      </w:r>
    </w:p>
    <w:p w14:paraId="2906512B" w14:textId="50B61BEE" w:rsidR="0085589B" w:rsidRPr="00206EB2" w:rsidRDefault="0085589B" w:rsidP="00753F3C">
      <w:pPr>
        <w:pStyle w:val="Geenafstand"/>
        <w:ind w:left="708"/>
        <w:rPr>
          <w:rFonts w:eastAsia="Times New Roman" w:cstheme="minorHAnsi"/>
          <w:color w:val="000000"/>
          <w:sz w:val="24"/>
          <w:szCs w:val="24"/>
          <w:lang w:eastAsia="nl-BE"/>
        </w:rPr>
      </w:pPr>
      <w:r w:rsidRPr="00206EB2">
        <w:rPr>
          <w:rFonts w:eastAsia="Times New Roman" w:cstheme="minorHAnsi"/>
          <w:color w:val="000000"/>
          <w:sz w:val="24"/>
          <w:szCs w:val="24"/>
          <w:lang w:eastAsia="nl-BE"/>
        </w:rPr>
        <w:t xml:space="preserve">Elke deelnemende school ontvangt PAARS-kranten om aan de scholieren uit te delen en om mee in de klassen te werken. De kranten zijn gemaakt voor alle middelbare scholieren van 12 tot 18 jaar, met leuke en </w:t>
      </w:r>
      <w:r w:rsidR="00B54B5A">
        <w:rPr>
          <w:rFonts w:eastAsia="Times New Roman" w:cstheme="minorHAnsi"/>
          <w:color w:val="000000"/>
          <w:sz w:val="24"/>
          <w:szCs w:val="24"/>
          <w:lang w:eastAsia="nl-BE"/>
        </w:rPr>
        <w:t>educatieve</w:t>
      </w:r>
      <w:r w:rsidRPr="00206EB2">
        <w:rPr>
          <w:rFonts w:eastAsia="Times New Roman" w:cstheme="minorHAnsi"/>
          <w:color w:val="000000"/>
          <w:sz w:val="24"/>
          <w:szCs w:val="24"/>
          <w:lang w:eastAsia="nl-BE"/>
        </w:rPr>
        <w:t xml:space="preserve"> artikels rond het </w:t>
      </w:r>
      <w:r w:rsidR="001F2331">
        <w:rPr>
          <w:rFonts w:eastAsia="Times New Roman" w:cstheme="minorHAnsi"/>
          <w:color w:val="000000"/>
          <w:sz w:val="24"/>
          <w:szCs w:val="24"/>
          <w:lang w:eastAsia="nl-BE"/>
        </w:rPr>
        <w:t>LGBT</w:t>
      </w:r>
      <w:r w:rsidRPr="00206EB2">
        <w:rPr>
          <w:rFonts w:eastAsia="Times New Roman" w:cstheme="minorHAnsi"/>
          <w:color w:val="000000"/>
          <w:sz w:val="24"/>
          <w:szCs w:val="24"/>
          <w:lang w:eastAsia="nl-BE"/>
        </w:rPr>
        <w:t>+-thema.</w:t>
      </w:r>
    </w:p>
    <w:p w14:paraId="60453461" w14:textId="27F22359" w:rsidR="001014A1" w:rsidRPr="00206EB2" w:rsidRDefault="003B45C9" w:rsidP="00753F3C">
      <w:pPr>
        <w:pStyle w:val="Geenafstand"/>
        <w:ind w:left="708"/>
        <w:rPr>
          <w:rFonts w:eastAsia="Times New Roman" w:cstheme="minorHAnsi"/>
          <w:color w:val="000000"/>
          <w:sz w:val="24"/>
          <w:szCs w:val="24"/>
          <w:lang w:eastAsia="nl-BE"/>
        </w:rPr>
      </w:pPr>
      <w:r>
        <w:rPr>
          <w:rFonts w:eastAsia="Times New Roman" w:cstheme="minorHAnsi"/>
          <w:color w:val="000000"/>
          <w:sz w:val="24"/>
          <w:szCs w:val="24"/>
          <w:lang w:eastAsia="nl-BE"/>
        </w:rPr>
        <w:t>O</w:t>
      </w:r>
      <w:r w:rsidR="001014A1" w:rsidRPr="00206EB2">
        <w:rPr>
          <w:rFonts w:eastAsia="Times New Roman" w:cstheme="minorHAnsi"/>
          <w:color w:val="000000"/>
          <w:sz w:val="24"/>
          <w:szCs w:val="24"/>
          <w:lang w:eastAsia="nl-BE"/>
        </w:rPr>
        <w:t>nze PAARS-krant en de daaraan gelinkte docentenhandleiding zijn</w:t>
      </w:r>
      <w:r>
        <w:rPr>
          <w:rFonts w:eastAsia="Times New Roman" w:cstheme="minorHAnsi"/>
          <w:color w:val="000000"/>
          <w:sz w:val="24"/>
          <w:szCs w:val="24"/>
          <w:lang w:eastAsia="nl-BE"/>
        </w:rPr>
        <w:t xml:space="preserve"> </w:t>
      </w:r>
      <w:r w:rsidR="001014A1" w:rsidRPr="00206EB2">
        <w:rPr>
          <w:rFonts w:eastAsia="Times New Roman" w:cstheme="minorHAnsi"/>
          <w:color w:val="000000"/>
          <w:sz w:val="24"/>
          <w:szCs w:val="24"/>
          <w:lang w:eastAsia="nl-BE"/>
        </w:rPr>
        <w:t>idea</w:t>
      </w:r>
      <w:r>
        <w:rPr>
          <w:rFonts w:eastAsia="Times New Roman" w:cstheme="minorHAnsi"/>
          <w:color w:val="000000"/>
          <w:sz w:val="24"/>
          <w:szCs w:val="24"/>
          <w:lang w:eastAsia="nl-BE"/>
        </w:rPr>
        <w:t>le</w:t>
      </w:r>
      <w:r w:rsidR="001014A1" w:rsidRPr="00206EB2">
        <w:rPr>
          <w:rFonts w:eastAsia="Times New Roman" w:cstheme="minorHAnsi"/>
          <w:color w:val="000000"/>
          <w:sz w:val="24"/>
          <w:szCs w:val="24"/>
          <w:lang w:eastAsia="nl-BE"/>
        </w:rPr>
        <w:t xml:space="preserve"> tool</w:t>
      </w:r>
      <w:r>
        <w:rPr>
          <w:rFonts w:eastAsia="Times New Roman" w:cstheme="minorHAnsi"/>
          <w:color w:val="000000"/>
          <w:sz w:val="24"/>
          <w:szCs w:val="24"/>
          <w:lang w:eastAsia="nl-BE"/>
        </w:rPr>
        <w:t>s</w:t>
      </w:r>
      <w:r w:rsidR="001014A1" w:rsidRPr="00206EB2">
        <w:rPr>
          <w:rFonts w:eastAsia="Times New Roman" w:cstheme="minorHAnsi"/>
          <w:color w:val="000000"/>
          <w:sz w:val="24"/>
          <w:szCs w:val="24"/>
          <w:lang w:eastAsia="nl-BE"/>
        </w:rPr>
        <w:t xml:space="preserve"> om in het secundair onderwijs te werken rond het </w:t>
      </w:r>
      <w:r w:rsidR="001F2331">
        <w:rPr>
          <w:rFonts w:eastAsia="Times New Roman" w:cstheme="minorHAnsi"/>
          <w:color w:val="000000"/>
          <w:sz w:val="24"/>
          <w:szCs w:val="24"/>
          <w:lang w:eastAsia="nl-BE"/>
        </w:rPr>
        <w:t>LGBT</w:t>
      </w:r>
      <w:r w:rsidR="001014A1" w:rsidRPr="00206EB2">
        <w:rPr>
          <w:rFonts w:eastAsia="Times New Roman" w:cstheme="minorHAnsi"/>
          <w:color w:val="000000"/>
          <w:sz w:val="24"/>
          <w:szCs w:val="24"/>
          <w:lang w:eastAsia="nl-BE"/>
        </w:rPr>
        <w:t>+-thema, niet alleen op 17 mei of in de week van 17 mei, maar door de nieuwe eindtermen het hele jaar door.</w:t>
      </w:r>
    </w:p>
    <w:p w14:paraId="09276FC4" w14:textId="77777777" w:rsidR="007B6C4D" w:rsidRPr="00206EB2" w:rsidRDefault="007B6C4D" w:rsidP="00753F3C">
      <w:pPr>
        <w:pStyle w:val="Geenafstand"/>
        <w:ind w:left="708"/>
        <w:rPr>
          <w:rFonts w:eastAsia="Times New Roman" w:cstheme="minorHAnsi"/>
          <w:color w:val="000000"/>
          <w:sz w:val="24"/>
          <w:szCs w:val="24"/>
          <w:lang w:eastAsia="nl-BE"/>
        </w:rPr>
      </w:pPr>
    </w:p>
    <w:p w14:paraId="6C0E0498" w14:textId="37369EFC" w:rsidR="00BF78A4" w:rsidRPr="00AC4D2A" w:rsidRDefault="00BF78A4" w:rsidP="00753F3C">
      <w:pPr>
        <w:pStyle w:val="Geenafstand"/>
        <w:numPr>
          <w:ilvl w:val="0"/>
          <w:numId w:val="24"/>
        </w:numPr>
        <w:ind w:left="1068"/>
        <w:rPr>
          <w:rFonts w:eastAsia="Times New Roman" w:cstheme="minorHAnsi"/>
          <w:b/>
          <w:bCs/>
          <w:color w:val="000000"/>
          <w:sz w:val="26"/>
          <w:szCs w:val="26"/>
          <w:u w:val="single"/>
          <w:lang w:eastAsia="nl-BE"/>
        </w:rPr>
      </w:pPr>
      <w:r w:rsidRPr="00AC4D2A">
        <w:rPr>
          <w:rFonts w:eastAsia="Times New Roman" w:cstheme="minorHAnsi"/>
          <w:b/>
          <w:bCs/>
          <w:color w:val="000000"/>
          <w:sz w:val="26"/>
          <w:szCs w:val="26"/>
          <w:u w:val="single"/>
          <w:lang w:eastAsia="nl-BE"/>
        </w:rPr>
        <w:lastRenderedPageBreak/>
        <w:t>Docentenhandleiding</w:t>
      </w:r>
    </w:p>
    <w:p w14:paraId="7694A749" w14:textId="4D9EBB8C" w:rsidR="0085589B" w:rsidRPr="00206EB2" w:rsidRDefault="0085589B" w:rsidP="00753F3C">
      <w:pPr>
        <w:pStyle w:val="Geenafstand"/>
        <w:ind w:left="708"/>
        <w:rPr>
          <w:rFonts w:eastAsia="Times New Roman" w:cstheme="minorHAnsi"/>
          <w:color w:val="000000"/>
          <w:sz w:val="24"/>
          <w:szCs w:val="24"/>
          <w:lang w:eastAsia="nl-BE"/>
        </w:rPr>
      </w:pPr>
      <w:r w:rsidRPr="00206EB2">
        <w:rPr>
          <w:rFonts w:eastAsia="Times New Roman" w:cstheme="minorHAnsi"/>
          <w:color w:val="000000"/>
          <w:sz w:val="24"/>
          <w:szCs w:val="24"/>
          <w:lang w:eastAsia="nl-BE"/>
        </w:rPr>
        <w:t xml:space="preserve">Aan de PAARS-krant is een docentenhandleiding gelinkt. Bij elk artikel uit de krant staan didactische suggesties, over hoe de inhoud van deze artikels het best kan </w:t>
      </w:r>
      <w:r w:rsidR="00B909A2" w:rsidRPr="00206EB2">
        <w:rPr>
          <w:rFonts w:eastAsia="Times New Roman" w:cstheme="minorHAnsi"/>
          <w:color w:val="000000"/>
          <w:sz w:val="24"/>
          <w:szCs w:val="24"/>
          <w:lang w:eastAsia="nl-BE"/>
        </w:rPr>
        <w:t xml:space="preserve">worden </w:t>
      </w:r>
      <w:r w:rsidRPr="00206EB2">
        <w:rPr>
          <w:rFonts w:eastAsia="Times New Roman" w:cstheme="minorHAnsi"/>
          <w:color w:val="000000"/>
          <w:sz w:val="24"/>
          <w:szCs w:val="24"/>
          <w:lang w:eastAsia="nl-BE"/>
        </w:rPr>
        <w:t xml:space="preserve">aangebracht in de klas. </w:t>
      </w:r>
    </w:p>
    <w:p w14:paraId="3FE28505" w14:textId="149FD52D" w:rsidR="0085589B" w:rsidRDefault="0085589B" w:rsidP="00753F3C">
      <w:pPr>
        <w:pStyle w:val="Geenafstand"/>
        <w:ind w:left="708"/>
        <w:rPr>
          <w:rFonts w:eastAsia="Times New Roman" w:cstheme="minorHAnsi"/>
          <w:color w:val="000000"/>
          <w:sz w:val="24"/>
          <w:szCs w:val="24"/>
          <w:lang w:eastAsia="nl-BE"/>
        </w:rPr>
      </w:pPr>
      <w:r w:rsidRPr="00206EB2">
        <w:rPr>
          <w:rFonts w:eastAsia="Times New Roman" w:cstheme="minorHAnsi"/>
          <w:color w:val="000000"/>
          <w:sz w:val="24"/>
          <w:szCs w:val="24"/>
          <w:lang w:eastAsia="nl-BE"/>
        </w:rPr>
        <w:t xml:space="preserve">We doen dit omdat uit onderzoek blijkt dat leerkrachten het bijzonder moeilijk vinden om deze materie in de klas te bespreken. Op veel scholen komt het </w:t>
      </w:r>
      <w:r w:rsidR="001F2331">
        <w:rPr>
          <w:rFonts w:eastAsia="Times New Roman" w:cstheme="minorHAnsi"/>
          <w:color w:val="000000"/>
          <w:sz w:val="24"/>
          <w:szCs w:val="24"/>
          <w:lang w:eastAsia="nl-BE"/>
        </w:rPr>
        <w:t>LGBT</w:t>
      </w:r>
      <w:r w:rsidRPr="00206EB2">
        <w:rPr>
          <w:rFonts w:eastAsia="Times New Roman" w:cstheme="minorHAnsi"/>
          <w:color w:val="000000"/>
          <w:sz w:val="24"/>
          <w:szCs w:val="24"/>
          <w:lang w:eastAsia="nl-BE"/>
        </w:rPr>
        <w:t>+-thema dan ook zelden aan bod in de lessen. Ook weten we dat leerkrachten nu al overbevraagd zijn en weinig tijd hebben om zich in dit onderwerp te verdiepen.</w:t>
      </w:r>
    </w:p>
    <w:p w14:paraId="1E228B59" w14:textId="2E489A58" w:rsidR="005F6E09" w:rsidRDefault="005F6E09" w:rsidP="00753F3C">
      <w:pPr>
        <w:pStyle w:val="Geenafstand"/>
        <w:ind w:left="708"/>
        <w:rPr>
          <w:rFonts w:eastAsia="Times New Roman" w:cstheme="minorHAnsi"/>
          <w:color w:val="000000"/>
          <w:sz w:val="24"/>
          <w:szCs w:val="24"/>
          <w:lang w:eastAsia="nl-BE"/>
        </w:rPr>
      </w:pPr>
    </w:p>
    <w:p w14:paraId="3255E09C" w14:textId="7328DEA5" w:rsidR="005F6E09" w:rsidRPr="00206EB2" w:rsidRDefault="005F6E09" w:rsidP="00753F3C">
      <w:pPr>
        <w:pStyle w:val="Geenafstand"/>
        <w:ind w:left="708"/>
        <w:rPr>
          <w:rFonts w:eastAsia="Times New Roman" w:cstheme="minorHAnsi"/>
          <w:color w:val="000000"/>
          <w:sz w:val="24"/>
          <w:szCs w:val="24"/>
          <w:lang w:eastAsia="nl-BE"/>
        </w:rPr>
      </w:pPr>
      <w:r>
        <w:rPr>
          <w:rFonts w:eastAsia="Times New Roman" w:cstheme="minorHAnsi"/>
          <w:color w:val="000000"/>
          <w:sz w:val="24"/>
          <w:szCs w:val="24"/>
          <w:lang w:eastAsia="nl-BE"/>
        </w:rPr>
        <w:t xml:space="preserve">We vinden het belangrijk om studenten van de Lerarenopleiding Secundair Onderwijs bij de campagne te betrekken, door </w:t>
      </w:r>
      <w:r w:rsidR="005B2D24">
        <w:rPr>
          <w:rFonts w:eastAsia="Times New Roman" w:cstheme="minorHAnsi"/>
          <w:color w:val="000000"/>
          <w:sz w:val="24"/>
          <w:szCs w:val="24"/>
          <w:lang w:eastAsia="nl-BE"/>
        </w:rPr>
        <w:t>h</w:t>
      </w:r>
      <w:r>
        <w:rPr>
          <w:rFonts w:eastAsia="Times New Roman" w:cstheme="minorHAnsi"/>
          <w:color w:val="000000"/>
          <w:sz w:val="24"/>
          <w:szCs w:val="24"/>
          <w:lang w:eastAsia="nl-BE"/>
        </w:rPr>
        <w:t xml:space="preserve">en de docentenhandleiding te laten maken. Op deze manier wordt er in hun opleiding nagedacht over het </w:t>
      </w:r>
      <w:r w:rsidR="001F2331">
        <w:rPr>
          <w:rFonts w:eastAsia="Times New Roman" w:cstheme="minorHAnsi"/>
          <w:color w:val="000000"/>
          <w:sz w:val="24"/>
          <w:szCs w:val="24"/>
          <w:lang w:eastAsia="nl-BE"/>
        </w:rPr>
        <w:t>LGBT</w:t>
      </w:r>
      <w:r>
        <w:rPr>
          <w:rFonts w:eastAsia="Times New Roman" w:cstheme="minorHAnsi"/>
          <w:color w:val="000000"/>
          <w:sz w:val="24"/>
          <w:szCs w:val="24"/>
          <w:lang w:eastAsia="nl-BE"/>
        </w:rPr>
        <w:t>+-thema en krijgen de studenten de kans om te werken rond deze materie.</w:t>
      </w:r>
    </w:p>
    <w:p w14:paraId="12A07B2A" w14:textId="31A1A677" w:rsidR="00206EB2" w:rsidRDefault="00206EB2" w:rsidP="00753F3C">
      <w:pPr>
        <w:pStyle w:val="Geenafstand"/>
        <w:ind w:left="708"/>
        <w:rPr>
          <w:rFonts w:eastAsia="Times New Roman" w:cstheme="minorHAnsi"/>
          <w:color w:val="000000"/>
          <w:sz w:val="24"/>
          <w:szCs w:val="24"/>
          <w:lang w:eastAsia="nl-BE"/>
        </w:rPr>
      </w:pPr>
    </w:p>
    <w:p w14:paraId="68C39E67" w14:textId="4FEA19BB" w:rsidR="0085589B" w:rsidRPr="00AC4D2A" w:rsidRDefault="0085589B" w:rsidP="00753F3C">
      <w:pPr>
        <w:pStyle w:val="Geenafstand"/>
        <w:numPr>
          <w:ilvl w:val="0"/>
          <w:numId w:val="23"/>
        </w:numPr>
        <w:ind w:left="1068"/>
        <w:rPr>
          <w:rFonts w:eastAsia="Times New Roman" w:cstheme="minorHAnsi"/>
          <w:b/>
          <w:bCs/>
          <w:color w:val="000000"/>
          <w:sz w:val="26"/>
          <w:szCs w:val="26"/>
          <w:u w:val="single"/>
          <w:lang w:eastAsia="nl-BE"/>
        </w:rPr>
      </w:pPr>
      <w:r w:rsidRPr="00AC4D2A">
        <w:rPr>
          <w:rFonts w:eastAsia="Times New Roman" w:cstheme="minorHAnsi"/>
          <w:b/>
          <w:bCs/>
          <w:color w:val="000000"/>
          <w:sz w:val="26"/>
          <w:szCs w:val="26"/>
          <w:u w:val="single"/>
          <w:lang w:eastAsia="nl-BE"/>
        </w:rPr>
        <w:t>Integratie in het hoger onderwijs</w:t>
      </w:r>
    </w:p>
    <w:p w14:paraId="59F7449A" w14:textId="400A326E" w:rsidR="001014A1" w:rsidRDefault="001014A1" w:rsidP="00753F3C">
      <w:pPr>
        <w:pStyle w:val="Geenafstand"/>
        <w:ind w:left="708"/>
        <w:rPr>
          <w:rFonts w:eastAsia="Times New Roman" w:cstheme="minorHAnsi"/>
          <w:color w:val="000000"/>
          <w:sz w:val="24"/>
          <w:szCs w:val="24"/>
          <w:lang w:eastAsia="nl-BE"/>
        </w:rPr>
      </w:pPr>
      <w:r w:rsidRPr="00206EB2">
        <w:rPr>
          <w:rFonts w:eastAsia="Times New Roman" w:cstheme="minorHAnsi"/>
          <w:color w:val="000000"/>
          <w:sz w:val="24"/>
          <w:szCs w:val="24"/>
          <w:lang w:eastAsia="nl-BE"/>
        </w:rPr>
        <w:t>In het hoger onderwijs raden we aan om de campagne PAARS te integreren in vakken en opleidingen zoals de Lerarenopleiding, Orthopedagogie, Sociaal Werk</w:t>
      </w:r>
      <w:r w:rsidR="00BF78A4" w:rsidRPr="00206EB2">
        <w:rPr>
          <w:rFonts w:eastAsia="Times New Roman" w:cstheme="minorHAnsi"/>
          <w:color w:val="000000"/>
          <w:sz w:val="24"/>
          <w:szCs w:val="24"/>
          <w:lang w:eastAsia="nl-BE"/>
        </w:rPr>
        <w:t>, Toegepaste Psychologie</w:t>
      </w:r>
      <w:r w:rsidRPr="00206EB2">
        <w:rPr>
          <w:rFonts w:eastAsia="Times New Roman" w:cstheme="minorHAnsi"/>
          <w:color w:val="000000"/>
          <w:sz w:val="24"/>
          <w:szCs w:val="24"/>
          <w:lang w:eastAsia="nl-BE"/>
        </w:rPr>
        <w:t xml:space="preserve"> etc., zodat het effect van de campagne maximaal is.</w:t>
      </w:r>
    </w:p>
    <w:p w14:paraId="623D7336" w14:textId="77777777" w:rsidR="005F6E09" w:rsidRPr="00206EB2" w:rsidRDefault="005F6E09" w:rsidP="00753F3C">
      <w:pPr>
        <w:pStyle w:val="Geenafstand"/>
        <w:ind w:left="708"/>
        <w:rPr>
          <w:rFonts w:eastAsia="Times New Roman" w:cstheme="minorHAnsi"/>
          <w:color w:val="000000"/>
          <w:sz w:val="24"/>
          <w:szCs w:val="24"/>
          <w:lang w:eastAsia="nl-BE"/>
        </w:rPr>
      </w:pPr>
    </w:p>
    <w:p w14:paraId="7E0FC034" w14:textId="0B38823B" w:rsidR="001014A1" w:rsidRDefault="001014A1" w:rsidP="00753F3C">
      <w:pPr>
        <w:pStyle w:val="Geenafstand"/>
        <w:ind w:left="708"/>
        <w:rPr>
          <w:rFonts w:eastAsia="Times New Roman" w:cstheme="minorHAnsi"/>
          <w:color w:val="000000"/>
          <w:sz w:val="24"/>
          <w:szCs w:val="24"/>
          <w:lang w:eastAsia="nl-BE"/>
        </w:rPr>
      </w:pPr>
      <w:r w:rsidRPr="00206EB2">
        <w:rPr>
          <w:rFonts w:eastAsia="Times New Roman" w:cstheme="minorHAnsi"/>
          <w:color w:val="000000"/>
          <w:sz w:val="24"/>
          <w:szCs w:val="24"/>
          <w:lang w:eastAsia="nl-BE"/>
        </w:rPr>
        <w:t>Onze PAARS-krant is bedoeld voor alle leerlingen uit het secundair onderwijs, maar op verzoek kunnen de kranten ook aan specifieke opleidingen in het hoger onderwijs geleverd worden. D</w:t>
      </w:r>
      <w:r w:rsidR="005F6E09">
        <w:rPr>
          <w:rFonts w:eastAsia="Times New Roman" w:cstheme="minorHAnsi"/>
          <w:color w:val="000000"/>
          <w:sz w:val="24"/>
          <w:szCs w:val="24"/>
          <w:lang w:eastAsia="nl-BE"/>
        </w:rPr>
        <w:t>e kranten</w:t>
      </w:r>
      <w:r w:rsidRPr="00206EB2">
        <w:rPr>
          <w:rFonts w:eastAsia="Times New Roman" w:cstheme="minorHAnsi"/>
          <w:color w:val="000000"/>
          <w:sz w:val="24"/>
          <w:szCs w:val="24"/>
          <w:lang w:eastAsia="nl-BE"/>
        </w:rPr>
        <w:t xml:space="preserve"> kunnen dan samen met de docentenhandleiding gebruikt worden als didactisch instrument in de lessen</w:t>
      </w:r>
      <w:r w:rsidR="005F6E09">
        <w:rPr>
          <w:rFonts w:eastAsia="Times New Roman" w:cstheme="minorHAnsi"/>
          <w:color w:val="000000"/>
          <w:sz w:val="24"/>
          <w:szCs w:val="24"/>
          <w:lang w:eastAsia="nl-BE"/>
        </w:rPr>
        <w:t xml:space="preserve"> en worden ook </w:t>
      </w:r>
      <w:r w:rsidRPr="00206EB2">
        <w:rPr>
          <w:rFonts w:eastAsia="Times New Roman" w:cstheme="minorHAnsi"/>
          <w:color w:val="000000"/>
          <w:sz w:val="24"/>
          <w:szCs w:val="24"/>
          <w:lang w:eastAsia="nl-BE"/>
        </w:rPr>
        <w:t xml:space="preserve">al met succes gebruikt tijdens stages van studenten in klassen </w:t>
      </w:r>
      <w:r w:rsidR="003B45C9">
        <w:rPr>
          <w:rFonts w:eastAsia="Times New Roman" w:cstheme="minorHAnsi"/>
          <w:color w:val="000000"/>
          <w:sz w:val="24"/>
          <w:szCs w:val="24"/>
          <w:lang w:eastAsia="nl-BE"/>
        </w:rPr>
        <w:t xml:space="preserve">van het secundair onderwijs </w:t>
      </w:r>
      <w:r w:rsidRPr="00206EB2">
        <w:rPr>
          <w:rFonts w:eastAsia="Times New Roman" w:cstheme="minorHAnsi"/>
          <w:color w:val="000000"/>
          <w:sz w:val="24"/>
          <w:szCs w:val="24"/>
          <w:lang w:eastAsia="nl-BE"/>
        </w:rPr>
        <w:t>e.d.</w:t>
      </w:r>
    </w:p>
    <w:p w14:paraId="24037408" w14:textId="77777777" w:rsidR="00A42BEF" w:rsidRPr="00206EB2" w:rsidRDefault="00A42BEF" w:rsidP="00753F3C">
      <w:pPr>
        <w:pStyle w:val="Geenafstand"/>
        <w:ind w:left="708"/>
        <w:rPr>
          <w:rFonts w:eastAsia="Times New Roman" w:cstheme="minorHAnsi"/>
          <w:color w:val="000000"/>
          <w:sz w:val="24"/>
          <w:szCs w:val="24"/>
          <w:lang w:eastAsia="nl-BE"/>
        </w:rPr>
      </w:pPr>
    </w:p>
    <w:p w14:paraId="07DA5BB4" w14:textId="7BB7469F" w:rsidR="0085589B" w:rsidRPr="00AC4D2A" w:rsidRDefault="0085589B" w:rsidP="00753F3C">
      <w:pPr>
        <w:pStyle w:val="Geenafstand"/>
        <w:numPr>
          <w:ilvl w:val="0"/>
          <w:numId w:val="22"/>
        </w:numPr>
        <w:ind w:left="1068"/>
        <w:rPr>
          <w:rFonts w:eastAsia="Times New Roman" w:cstheme="minorHAnsi"/>
          <w:b/>
          <w:bCs/>
          <w:color w:val="000000"/>
          <w:sz w:val="26"/>
          <w:szCs w:val="26"/>
          <w:u w:val="single"/>
          <w:lang w:eastAsia="nl-BE"/>
        </w:rPr>
      </w:pPr>
      <w:r w:rsidRPr="00AC4D2A">
        <w:rPr>
          <w:rFonts w:eastAsia="Times New Roman" w:cstheme="minorHAnsi"/>
          <w:b/>
          <w:bCs/>
          <w:color w:val="000000"/>
          <w:sz w:val="26"/>
          <w:szCs w:val="26"/>
          <w:u w:val="single"/>
          <w:lang w:eastAsia="nl-BE"/>
        </w:rPr>
        <w:t>GSA (Gender and Sexuality Alliance)</w:t>
      </w:r>
    </w:p>
    <w:p w14:paraId="2322D671" w14:textId="7787DE5A" w:rsidR="006D780C" w:rsidRDefault="003B45C9" w:rsidP="00753F3C">
      <w:pPr>
        <w:pStyle w:val="Geenafstand"/>
        <w:ind w:left="708"/>
        <w:rPr>
          <w:rFonts w:eastAsia="Times New Roman" w:cstheme="minorHAnsi"/>
          <w:color w:val="000000"/>
          <w:sz w:val="24"/>
          <w:szCs w:val="24"/>
          <w:lang w:eastAsia="nl-BE"/>
        </w:rPr>
      </w:pPr>
      <w:r>
        <w:rPr>
          <w:rFonts w:eastAsia="Times New Roman" w:cstheme="minorHAnsi"/>
          <w:color w:val="000000"/>
          <w:sz w:val="24"/>
          <w:szCs w:val="24"/>
          <w:lang w:eastAsia="nl-BE"/>
        </w:rPr>
        <w:t xml:space="preserve">Het meest ideale systeem om de campagne </w:t>
      </w:r>
      <w:r w:rsidR="006D780C">
        <w:rPr>
          <w:rFonts w:eastAsia="Times New Roman" w:cstheme="minorHAnsi"/>
          <w:color w:val="000000"/>
          <w:sz w:val="24"/>
          <w:szCs w:val="24"/>
          <w:lang w:eastAsia="nl-BE"/>
        </w:rPr>
        <w:t xml:space="preserve">PAARS </w:t>
      </w:r>
      <w:r>
        <w:rPr>
          <w:rFonts w:eastAsia="Times New Roman" w:cstheme="minorHAnsi"/>
          <w:color w:val="000000"/>
          <w:sz w:val="24"/>
          <w:szCs w:val="24"/>
          <w:lang w:eastAsia="nl-BE"/>
        </w:rPr>
        <w:t>duurzaam te maken is werken met</w:t>
      </w:r>
      <w:r w:rsidR="001014A1" w:rsidRPr="007B6C4D">
        <w:rPr>
          <w:rFonts w:eastAsia="Times New Roman" w:cstheme="minorHAnsi"/>
          <w:color w:val="000000"/>
          <w:sz w:val="24"/>
          <w:szCs w:val="24"/>
          <w:lang w:eastAsia="nl-BE"/>
        </w:rPr>
        <w:t xml:space="preserve"> GSA</w:t>
      </w:r>
      <w:r>
        <w:rPr>
          <w:rFonts w:eastAsia="Times New Roman" w:cstheme="minorHAnsi"/>
          <w:color w:val="000000"/>
          <w:sz w:val="24"/>
          <w:szCs w:val="24"/>
          <w:lang w:eastAsia="nl-BE"/>
        </w:rPr>
        <w:t xml:space="preserve">’s. </w:t>
      </w:r>
    </w:p>
    <w:p w14:paraId="409F0D22" w14:textId="23CB8538" w:rsidR="00DC4CE4" w:rsidRDefault="006D780C" w:rsidP="00753F3C">
      <w:pPr>
        <w:pStyle w:val="Geenafstand"/>
        <w:ind w:left="708"/>
        <w:rPr>
          <w:rFonts w:eastAsia="Times New Roman" w:cstheme="minorHAnsi"/>
          <w:color w:val="000000"/>
          <w:sz w:val="24"/>
          <w:szCs w:val="24"/>
          <w:lang w:eastAsia="nl-BE"/>
        </w:rPr>
      </w:pPr>
      <w:r>
        <w:rPr>
          <w:rFonts w:eastAsia="Times New Roman" w:cstheme="minorHAnsi"/>
          <w:color w:val="000000"/>
          <w:sz w:val="24"/>
          <w:szCs w:val="24"/>
          <w:lang w:eastAsia="nl-BE"/>
        </w:rPr>
        <w:t>Een GSA</w:t>
      </w:r>
      <w:r w:rsidR="001014A1" w:rsidRPr="007B6C4D">
        <w:rPr>
          <w:rFonts w:eastAsia="Times New Roman" w:cstheme="minorHAnsi"/>
          <w:color w:val="000000"/>
          <w:sz w:val="24"/>
          <w:szCs w:val="24"/>
          <w:lang w:eastAsia="nl-BE"/>
        </w:rPr>
        <w:t xml:space="preserve"> in het secundair onderwijs is een divers groepje scholieren, met begeleiding van een leerkracht, dat ervoor zorgt dat iedereen op school zichzelf kan zijn en zich veilig voelt. Iedereen is er welkom, of je nu </w:t>
      </w:r>
      <w:r w:rsidR="001F2331">
        <w:rPr>
          <w:rFonts w:eastAsia="Times New Roman" w:cstheme="minorHAnsi"/>
          <w:color w:val="000000"/>
          <w:sz w:val="24"/>
          <w:szCs w:val="24"/>
          <w:lang w:eastAsia="nl-BE"/>
        </w:rPr>
        <w:t>LGBT</w:t>
      </w:r>
      <w:r w:rsidR="001014A1" w:rsidRPr="007B6C4D">
        <w:rPr>
          <w:rFonts w:eastAsia="Times New Roman" w:cstheme="minorHAnsi"/>
          <w:color w:val="000000"/>
          <w:sz w:val="24"/>
          <w:szCs w:val="24"/>
          <w:lang w:eastAsia="nl-BE"/>
        </w:rPr>
        <w:t xml:space="preserve">+ of hetero bent. O.a. in Nederland en de Verenigde Staten wordt al langer met succes gewerkt met GSA’s en ook in Vlaanderen zijn er scholen met een GSA. Op deze scholen wordt er op een duurzame manier rond het </w:t>
      </w:r>
      <w:r w:rsidR="001F2331">
        <w:rPr>
          <w:rFonts w:eastAsia="Times New Roman" w:cstheme="minorHAnsi"/>
          <w:color w:val="000000"/>
          <w:sz w:val="24"/>
          <w:szCs w:val="24"/>
          <w:lang w:eastAsia="nl-BE"/>
        </w:rPr>
        <w:t>LGBT</w:t>
      </w:r>
      <w:r w:rsidR="001014A1" w:rsidRPr="007B6C4D">
        <w:rPr>
          <w:rFonts w:eastAsia="Times New Roman" w:cstheme="minorHAnsi"/>
          <w:color w:val="000000"/>
          <w:sz w:val="24"/>
          <w:szCs w:val="24"/>
          <w:lang w:eastAsia="nl-BE"/>
        </w:rPr>
        <w:t>+-thema gewerkt</w:t>
      </w:r>
      <w:r w:rsidR="00DC4CE4">
        <w:rPr>
          <w:rFonts w:eastAsia="Times New Roman" w:cstheme="minorHAnsi"/>
          <w:color w:val="000000"/>
          <w:sz w:val="24"/>
          <w:szCs w:val="24"/>
          <w:lang w:eastAsia="nl-BE"/>
        </w:rPr>
        <w:t xml:space="preserve">, het hele jaar door. </w:t>
      </w:r>
    </w:p>
    <w:p w14:paraId="54AEE2E9" w14:textId="77777777" w:rsidR="00DC4CE4" w:rsidRDefault="00DC4CE4" w:rsidP="00753F3C">
      <w:pPr>
        <w:pStyle w:val="Geenafstand"/>
        <w:ind w:left="708"/>
        <w:rPr>
          <w:rFonts w:eastAsia="Times New Roman" w:cstheme="minorHAnsi"/>
          <w:color w:val="000000"/>
          <w:sz w:val="24"/>
          <w:szCs w:val="24"/>
          <w:lang w:eastAsia="nl-BE"/>
        </w:rPr>
      </w:pPr>
    </w:p>
    <w:p w14:paraId="4DE4D29B" w14:textId="3BF481E1" w:rsidR="001014A1" w:rsidRPr="007B6C4D" w:rsidRDefault="001014A1" w:rsidP="00753F3C">
      <w:pPr>
        <w:pStyle w:val="Geenafstand"/>
        <w:ind w:left="708"/>
        <w:rPr>
          <w:rFonts w:eastAsia="Times New Roman" w:cstheme="minorHAnsi"/>
          <w:color w:val="000000"/>
          <w:sz w:val="24"/>
          <w:szCs w:val="24"/>
          <w:lang w:eastAsia="nl-BE"/>
        </w:rPr>
      </w:pPr>
      <w:r w:rsidRPr="007B6C4D">
        <w:rPr>
          <w:rFonts w:eastAsia="Times New Roman" w:cstheme="minorHAnsi"/>
          <w:color w:val="000000"/>
          <w:sz w:val="24"/>
          <w:szCs w:val="24"/>
          <w:lang w:eastAsia="nl-BE"/>
        </w:rPr>
        <w:t xml:space="preserve">Niet alleen is er daar algemeen een positiever schoolklimaat dan voorheen, </w:t>
      </w:r>
      <w:r w:rsidR="001F2331">
        <w:rPr>
          <w:rFonts w:eastAsia="Times New Roman" w:cstheme="minorHAnsi"/>
          <w:color w:val="000000"/>
          <w:sz w:val="24"/>
          <w:szCs w:val="24"/>
          <w:lang w:eastAsia="nl-BE"/>
        </w:rPr>
        <w:t>LGBT</w:t>
      </w:r>
      <w:r w:rsidRPr="007B6C4D">
        <w:rPr>
          <w:rFonts w:eastAsia="Times New Roman" w:cstheme="minorHAnsi"/>
          <w:color w:val="000000"/>
          <w:sz w:val="24"/>
          <w:szCs w:val="24"/>
          <w:lang w:eastAsia="nl-BE"/>
        </w:rPr>
        <w:t xml:space="preserve">+-scholieren voelen zich er ook meer thuis en beter geaccepteerd. Ze ervaren veel steun, omdat ze dikwijls thuis nog niet uit de kast zijn durven komen, ze spijbelen minder en zijn superenthousiast over hun GSA. Er werd al heel wat wetenschappelijk onderzoek gedaan naar het effect van GSA’s op </w:t>
      </w:r>
      <w:r w:rsidR="001F2331">
        <w:rPr>
          <w:rFonts w:eastAsia="Times New Roman" w:cstheme="minorHAnsi"/>
          <w:color w:val="000000"/>
          <w:sz w:val="24"/>
          <w:szCs w:val="24"/>
          <w:lang w:eastAsia="nl-BE"/>
        </w:rPr>
        <w:t>LGBT</w:t>
      </w:r>
      <w:r w:rsidRPr="007B6C4D">
        <w:rPr>
          <w:rFonts w:eastAsia="Times New Roman" w:cstheme="minorHAnsi"/>
          <w:color w:val="000000"/>
          <w:sz w:val="24"/>
          <w:szCs w:val="24"/>
          <w:lang w:eastAsia="nl-BE"/>
        </w:rPr>
        <w:t>+-jongeren en bij uitbreiding de hele school en daar werd onmiskenbaar het nut van GSA’s  aangetoond.</w:t>
      </w:r>
    </w:p>
    <w:p w14:paraId="5E70741A" w14:textId="4D54C51E" w:rsidR="001014A1" w:rsidRPr="007B6C4D" w:rsidRDefault="001014A1" w:rsidP="00753F3C">
      <w:pPr>
        <w:pStyle w:val="Geenafstand"/>
        <w:ind w:left="708"/>
        <w:rPr>
          <w:rFonts w:eastAsia="Times New Roman" w:cstheme="minorHAnsi"/>
          <w:color w:val="000000"/>
          <w:sz w:val="24"/>
          <w:szCs w:val="24"/>
          <w:u w:val="single"/>
          <w:lang w:eastAsia="nl-BE"/>
        </w:rPr>
      </w:pPr>
    </w:p>
    <w:p w14:paraId="4A101A25" w14:textId="42CACF08" w:rsidR="00FB5D03" w:rsidRPr="007B6C4D" w:rsidRDefault="00FB5D03" w:rsidP="00753F3C">
      <w:pPr>
        <w:pStyle w:val="Geenafstand"/>
        <w:ind w:left="708"/>
        <w:rPr>
          <w:rFonts w:eastAsia="Times New Roman" w:cstheme="minorHAnsi"/>
          <w:color w:val="000000"/>
          <w:sz w:val="24"/>
          <w:szCs w:val="24"/>
          <w:lang w:eastAsia="nl-BE"/>
        </w:rPr>
      </w:pPr>
      <w:r w:rsidRPr="007B6C4D">
        <w:rPr>
          <w:rFonts w:eastAsia="Times New Roman" w:cstheme="minorHAnsi"/>
          <w:color w:val="000000"/>
          <w:sz w:val="24"/>
          <w:szCs w:val="24"/>
          <w:lang w:eastAsia="nl-BE"/>
        </w:rPr>
        <w:t>We moedigen het oprichten van een GSA sterk aan, zowel in het secundair onderwijs als in het hoger onderwijs. De invulling ervan kan op elke onderwijsinstelling anders zijn.</w:t>
      </w:r>
    </w:p>
    <w:p w14:paraId="42BA6A71" w14:textId="5F7E41B9" w:rsidR="00FB5D03" w:rsidRDefault="00FB5D03" w:rsidP="00753F3C">
      <w:pPr>
        <w:pStyle w:val="Geenafstand"/>
        <w:ind w:left="708"/>
        <w:rPr>
          <w:rFonts w:eastAsia="Times New Roman" w:cstheme="minorHAnsi"/>
          <w:color w:val="000000"/>
          <w:sz w:val="24"/>
          <w:szCs w:val="24"/>
          <w:lang w:eastAsia="nl-BE"/>
        </w:rPr>
      </w:pPr>
    </w:p>
    <w:p w14:paraId="09AC45EE" w14:textId="77777777" w:rsidR="00D320D3" w:rsidRPr="007B6C4D" w:rsidRDefault="00D320D3" w:rsidP="00753F3C">
      <w:pPr>
        <w:pStyle w:val="Geenafstand"/>
        <w:ind w:left="708"/>
        <w:rPr>
          <w:rFonts w:eastAsia="Times New Roman" w:cstheme="minorHAnsi"/>
          <w:color w:val="000000"/>
          <w:sz w:val="24"/>
          <w:szCs w:val="24"/>
          <w:lang w:eastAsia="nl-BE"/>
        </w:rPr>
      </w:pPr>
    </w:p>
    <w:p w14:paraId="57E77F79" w14:textId="776A5692" w:rsidR="00CC1E77" w:rsidRPr="005C0A5E" w:rsidRDefault="00AC4D2A" w:rsidP="00CC1E77">
      <w:pPr>
        <w:spacing w:after="160" w:line="240" w:lineRule="auto"/>
        <w:rPr>
          <w:rFonts w:eastAsia="Times New Roman" w:cstheme="minorHAnsi"/>
          <w:b/>
          <w:color w:val="000000"/>
          <w:sz w:val="40"/>
          <w:szCs w:val="40"/>
          <w:u w:val="single"/>
          <w:lang w:eastAsia="nl-BE"/>
        </w:rPr>
      </w:pPr>
      <w:r>
        <w:rPr>
          <w:rFonts w:eastAsia="Times New Roman" w:cstheme="minorHAnsi"/>
          <w:b/>
          <w:color w:val="000000"/>
          <w:sz w:val="40"/>
          <w:szCs w:val="40"/>
          <w:u w:val="single"/>
          <w:lang w:eastAsia="nl-BE"/>
        </w:rPr>
        <w:lastRenderedPageBreak/>
        <w:t>5</w:t>
      </w:r>
      <w:r w:rsidR="00CC1E77" w:rsidRPr="005C0A5E">
        <w:rPr>
          <w:rFonts w:eastAsia="Times New Roman" w:cstheme="minorHAnsi"/>
          <w:b/>
          <w:color w:val="000000"/>
          <w:sz w:val="40"/>
          <w:szCs w:val="40"/>
          <w:u w:val="single"/>
          <w:lang w:eastAsia="nl-BE"/>
        </w:rPr>
        <w:t xml:space="preserve">. Waarom is </w:t>
      </w:r>
      <w:r w:rsidR="00CB4A12">
        <w:rPr>
          <w:rFonts w:eastAsia="Times New Roman" w:cstheme="minorHAnsi"/>
          <w:b/>
          <w:color w:val="000000"/>
          <w:sz w:val="40"/>
          <w:szCs w:val="40"/>
          <w:u w:val="single"/>
          <w:lang w:eastAsia="nl-BE"/>
        </w:rPr>
        <w:t xml:space="preserve">PAARS </w:t>
      </w:r>
      <w:r w:rsidR="00515B9E">
        <w:rPr>
          <w:rFonts w:eastAsia="Times New Roman" w:cstheme="minorHAnsi"/>
          <w:b/>
          <w:color w:val="000000"/>
          <w:sz w:val="40"/>
          <w:szCs w:val="40"/>
          <w:u w:val="single"/>
          <w:lang w:eastAsia="nl-BE"/>
        </w:rPr>
        <w:t xml:space="preserve">een </w:t>
      </w:r>
      <w:r w:rsidR="00CC1E77" w:rsidRPr="005C0A5E">
        <w:rPr>
          <w:rFonts w:eastAsia="Times New Roman" w:cstheme="minorHAnsi"/>
          <w:b/>
          <w:color w:val="000000"/>
          <w:sz w:val="40"/>
          <w:szCs w:val="40"/>
          <w:u w:val="single"/>
          <w:lang w:eastAsia="nl-BE"/>
        </w:rPr>
        <w:t>interessant</w:t>
      </w:r>
      <w:r w:rsidR="00515B9E">
        <w:rPr>
          <w:rFonts w:eastAsia="Times New Roman" w:cstheme="minorHAnsi"/>
          <w:b/>
          <w:color w:val="000000"/>
          <w:sz w:val="40"/>
          <w:szCs w:val="40"/>
          <w:u w:val="single"/>
          <w:lang w:eastAsia="nl-BE"/>
        </w:rPr>
        <w:t>e campagne</w:t>
      </w:r>
      <w:r w:rsidR="00CC1E77" w:rsidRPr="005C0A5E">
        <w:rPr>
          <w:rFonts w:eastAsia="Times New Roman" w:cstheme="minorHAnsi"/>
          <w:b/>
          <w:color w:val="000000"/>
          <w:sz w:val="40"/>
          <w:szCs w:val="40"/>
          <w:u w:val="single"/>
          <w:lang w:eastAsia="nl-BE"/>
        </w:rPr>
        <w:t>?</w:t>
      </w:r>
    </w:p>
    <w:p w14:paraId="2BB2EF49" w14:textId="77777777" w:rsidR="00206EB2" w:rsidRDefault="00206EB2" w:rsidP="00206EB2">
      <w:pPr>
        <w:pStyle w:val="Lijstalinea"/>
        <w:spacing w:after="160" w:line="240" w:lineRule="auto"/>
        <w:rPr>
          <w:rFonts w:eastAsia="Times New Roman" w:cstheme="minorHAnsi"/>
          <w:b/>
          <w:color w:val="000000"/>
          <w:sz w:val="24"/>
          <w:szCs w:val="24"/>
          <w:u w:val="single"/>
          <w:lang w:eastAsia="nl-BE"/>
        </w:rPr>
      </w:pPr>
    </w:p>
    <w:p w14:paraId="3CE19D97" w14:textId="36E2891D" w:rsidR="001F13AB" w:rsidRPr="00D355F9" w:rsidRDefault="001F13AB" w:rsidP="001F13AB">
      <w:pPr>
        <w:pStyle w:val="Lijstalinea"/>
        <w:numPr>
          <w:ilvl w:val="0"/>
          <w:numId w:val="3"/>
        </w:numPr>
        <w:spacing w:after="160" w:line="240" w:lineRule="auto"/>
        <w:rPr>
          <w:rFonts w:eastAsia="Times New Roman" w:cstheme="minorHAnsi"/>
          <w:b/>
          <w:color w:val="000000"/>
          <w:sz w:val="26"/>
          <w:szCs w:val="26"/>
          <w:u w:val="single"/>
          <w:lang w:eastAsia="nl-BE"/>
        </w:rPr>
      </w:pPr>
      <w:r w:rsidRPr="00D355F9">
        <w:rPr>
          <w:rFonts w:eastAsia="Times New Roman" w:cstheme="minorHAnsi"/>
          <w:b/>
          <w:color w:val="000000"/>
          <w:sz w:val="26"/>
          <w:szCs w:val="26"/>
          <w:u w:val="single"/>
          <w:lang w:eastAsia="nl-BE"/>
        </w:rPr>
        <w:t>Uniek</w:t>
      </w:r>
    </w:p>
    <w:p w14:paraId="67122EC1" w14:textId="07857319" w:rsidR="00CC1E77" w:rsidRDefault="00515B9E" w:rsidP="001F13AB">
      <w:pPr>
        <w:pStyle w:val="Lijstalinea"/>
        <w:spacing w:after="160" w:line="240" w:lineRule="auto"/>
        <w:rPr>
          <w:rFonts w:eastAsia="Times New Roman" w:cstheme="minorHAnsi"/>
          <w:color w:val="000000"/>
          <w:sz w:val="24"/>
          <w:szCs w:val="24"/>
          <w:lang w:eastAsia="nl-BE"/>
        </w:rPr>
      </w:pPr>
      <w:r>
        <w:rPr>
          <w:rFonts w:eastAsia="Times New Roman" w:cstheme="minorHAnsi"/>
          <w:color w:val="000000"/>
          <w:sz w:val="24"/>
          <w:szCs w:val="24"/>
          <w:lang w:eastAsia="nl-BE"/>
        </w:rPr>
        <w:t>D</w:t>
      </w:r>
      <w:r w:rsidR="00CC1E77" w:rsidRPr="00AC11C9">
        <w:rPr>
          <w:rFonts w:eastAsia="Times New Roman" w:cstheme="minorHAnsi"/>
          <w:color w:val="000000"/>
          <w:sz w:val="24"/>
          <w:szCs w:val="24"/>
          <w:lang w:eastAsia="nl-BE"/>
        </w:rPr>
        <w:t>e campagne P</w:t>
      </w:r>
      <w:r w:rsidR="00430842" w:rsidRPr="00AC11C9">
        <w:rPr>
          <w:rFonts w:eastAsia="Times New Roman" w:cstheme="minorHAnsi"/>
          <w:color w:val="000000"/>
          <w:sz w:val="24"/>
          <w:szCs w:val="24"/>
          <w:lang w:eastAsia="nl-BE"/>
        </w:rPr>
        <w:t>AARS</w:t>
      </w:r>
      <w:r w:rsidR="00CC1E77" w:rsidRPr="00AC11C9">
        <w:rPr>
          <w:rFonts w:eastAsia="Times New Roman" w:cstheme="minorHAnsi"/>
          <w:color w:val="000000"/>
          <w:sz w:val="24"/>
          <w:szCs w:val="24"/>
          <w:lang w:eastAsia="nl-BE"/>
        </w:rPr>
        <w:t xml:space="preserve"> is</w:t>
      </w:r>
      <w:r w:rsidR="00CC1E77" w:rsidRPr="008D7DA8">
        <w:rPr>
          <w:rFonts w:eastAsia="Times New Roman" w:cstheme="minorHAnsi"/>
          <w:b/>
          <w:color w:val="000000"/>
          <w:sz w:val="24"/>
          <w:szCs w:val="24"/>
          <w:lang w:eastAsia="nl-BE"/>
        </w:rPr>
        <w:t xml:space="preserve"> uniek in zijn soort en heeft een zeer groot bereik</w:t>
      </w:r>
      <w:r w:rsidR="00CA7E33">
        <w:rPr>
          <w:rFonts w:eastAsia="Times New Roman" w:cstheme="minorHAnsi"/>
          <w:color w:val="000000"/>
          <w:sz w:val="24"/>
          <w:szCs w:val="24"/>
          <w:lang w:eastAsia="nl-BE"/>
        </w:rPr>
        <w:t>.</w:t>
      </w:r>
      <w:r w:rsidR="00CC1E77" w:rsidRPr="00AC11C9">
        <w:rPr>
          <w:rFonts w:eastAsia="Times New Roman" w:cstheme="minorHAnsi"/>
          <w:color w:val="000000"/>
          <w:sz w:val="24"/>
          <w:szCs w:val="24"/>
          <w:lang w:eastAsia="nl-BE"/>
        </w:rPr>
        <w:t xml:space="preserve"> </w:t>
      </w:r>
      <w:r w:rsidR="00CA7E33">
        <w:rPr>
          <w:rFonts w:eastAsia="Times New Roman" w:cstheme="minorHAnsi"/>
          <w:color w:val="000000"/>
          <w:sz w:val="24"/>
          <w:szCs w:val="24"/>
          <w:lang w:eastAsia="nl-BE"/>
        </w:rPr>
        <w:t>N</w:t>
      </w:r>
      <w:r w:rsidR="00CC1E77" w:rsidRPr="00AC11C9">
        <w:rPr>
          <w:rFonts w:eastAsia="Times New Roman" w:cstheme="minorHAnsi"/>
          <w:color w:val="000000"/>
          <w:sz w:val="24"/>
          <w:szCs w:val="24"/>
          <w:lang w:eastAsia="nl-BE"/>
        </w:rPr>
        <w:t xml:space="preserve">u al worden er in één klap tienduizenden </w:t>
      </w:r>
      <w:r w:rsidR="00B6081E">
        <w:rPr>
          <w:rFonts w:eastAsia="Times New Roman" w:cstheme="minorHAnsi"/>
          <w:color w:val="000000"/>
          <w:sz w:val="24"/>
          <w:szCs w:val="24"/>
          <w:lang w:eastAsia="nl-BE"/>
        </w:rPr>
        <w:t>scholieren en studenten</w:t>
      </w:r>
      <w:r w:rsidR="00CC1E77" w:rsidRPr="00AC11C9">
        <w:rPr>
          <w:rFonts w:eastAsia="Times New Roman" w:cstheme="minorHAnsi"/>
          <w:color w:val="000000"/>
          <w:sz w:val="24"/>
          <w:szCs w:val="24"/>
          <w:lang w:eastAsia="nl-BE"/>
        </w:rPr>
        <w:t xml:space="preserve"> bereikt en dat gaat in de loop der jaren nog sterk vermeerdere</w:t>
      </w:r>
      <w:r w:rsidR="006D780C">
        <w:rPr>
          <w:rFonts w:eastAsia="Times New Roman" w:cstheme="minorHAnsi"/>
          <w:color w:val="000000"/>
          <w:sz w:val="24"/>
          <w:szCs w:val="24"/>
          <w:lang w:eastAsia="nl-BE"/>
        </w:rPr>
        <w:t>n.</w:t>
      </w:r>
      <w:r w:rsidR="00CC1E77" w:rsidRPr="00AC11C9">
        <w:rPr>
          <w:rFonts w:eastAsia="Times New Roman" w:cstheme="minorHAnsi"/>
          <w:color w:val="000000"/>
          <w:sz w:val="24"/>
          <w:szCs w:val="24"/>
          <w:lang w:eastAsia="nl-BE"/>
        </w:rPr>
        <w:t xml:space="preserve"> </w:t>
      </w:r>
    </w:p>
    <w:p w14:paraId="259D3151" w14:textId="77777777" w:rsidR="00070DAE" w:rsidRPr="00AC11C9" w:rsidRDefault="00070DAE" w:rsidP="001F13AB">
      <w:pPr>
        <w:pStyle w:val="Lijstalinea"/>
        <w:spacing w:after="160" w:line="240" w:lineRule="auto"/>
        <w:rPr>
          <w:rFonts w:eastAsia="Times New Roman" w:cstheme="minorHAnsi"/>
          <w:color w:val="000000"/>
          <w:sz w:val="24"/>
          <w:szCs w:val="24"/>
          <w:lang w:eastAsia="nl-BE"/>
        </w:rPr>
      </w:pPr>
    </w:p>
    <w:p w14:paraId="017C2636" w14:textId="764644A5" w:rsidR="00FB13FB" w:rsidRPr="00D355F9" w:rsidRDefault="00FB13FB" w:rsidP="00CC1E77">
      <w:pPr>
        <w:pStyle w:val="Lijstalinea"/>
        <w:numPr>
          <w:ilvl w:val="0"/>
          <w:numId w:val="3"/>
        </w:numPr>
        <w:spacing w:after="160" w:line="240" w:lineRule="auto"/>
        <w:rPr>
          <w:rFonts w:eastAsia="Times New Roman" w:cstheme="minorHAnsi"/>
          <w:b/>
          <w:color w:val="000000"/>
          <w:sz w:val="26"/>
          <w:szCs w:val="26"/>
          <w:u w:val="single"/>
          <w:lang w:eastAsia="nl-BE"/>
        </w:rPr>
      </w:pPr>
      <w:r w:rsidRPr="00D355F9">
        <w:rPr>
          <w:rFonts w:eastAsia="Times New Roman" w:cstheme="minorHAnsi"/>
          <w:b/>
          <w:color w:val="000000"/>
          <w:sz w:val="26"/>
          <w:szCs w:val="26"/>
          <w:u w:val="single"/>
          <w:lang w:eastAsia="nl-BE"/>
        </w:rPr>
        <w:t>Particip</w:t>
      </w:r>
      <w:r w:rsidR="007A1E55" w:rsidRPr="00D355F9">
        <w:rPr>
          <w:rFonts w:eastAsia="Times New Roman" w:cstheme="minorHAnsi"/>
          <w:b/>
          <w:color w:val="000000"/>
          <w:sz w:val="26"/>
          <w:szCs w:val="26"/>
          <w:u w:val="single"/>
          <w:lang w:eastAsia="nl-BE"/>
        </w:rPr>
        <w:t>erend</w:t>
      </w:r>
    </w:p>
    <w:p w14:paraId="7D187FFD" w14:textId="1A79C2D9" w:rsidR="009117F4" w:rsidRDefault="00CC1E77" w:rsidP="00FB13FB">
      <w:pPr>
        <w:pStyle w:val="Lijstalinea"/>
        <w:spacing w:after="160" w:line="240" w:lineRule="auto"/>
        <w:rPr>
          <w:rFonts w:eastAsia="Times New Roman" w:cstheme="minorHAnsi"/>
          <w:color w:val="000000"/>
          <w:sz w:val="24"/>
          <w:szCs w:val="24"/>
          <w:lang w:eastAsia="nl-BE"/>
        </w:rPr>
      </w:pPr>
      <w:r w:rsidRPr="00AC11C9">
        <w:rPr>
          <w:rFonts w:eastAsia="Times New Roman" w:cstheme="minorHAnsi"/>
          <w:color w:val="000000"/>
          <w:sz w:val="24"/>
          <w:szCs w:val="24"/>
          <w:lang w:eastAsia="nl-BE"/>
        </w:rPr>
        <w:t xml:space="preserve">In de digitale wereld is het een verademing als er een campagne is die zich richt op verbondenheid en echte menselijke interactie. </w:t>
      </w:r>
      <w:r w:rsidR="00C8728A">
        <w:rPr>
          <w:rFonts w:eastAsia="Times New Roman" w:cstheme="minorHAnsi"/>
          <w:color w:val="000000"/>
          <w:sz w:val="24"/>
          <w:szCs w:val="24"/>
          <w:lang w:eastAsia="nl-BE"/>
        </w:rPr>
        <w:t>Door hierin te participeren maak</w:t>
      </w:r>
      <w:r w:rsidR="00C944EE">
        <w:rPr>
          <w:rFonts w:eastAsia="Times New Roman" w:cstheme="minorHAnsi"/>
          <w:color w:val="000000"/>
          <w:sz w:val="24"/>
          <w:szCs w:val="24"/>
          <w:lang w:eastAsia="nl-BE"/>
        </w:rPr>
        <w:t>t</w:t>
      </w:r>
      <w:r w:rsidR="00C8728A">
        <w:rPr>
          <w:rFonts w:eastAsia="Times New Roman" w:cstheme="minorHAnsi"/>
          <w:color w:val="000000"/>
          <w:sz w:val="24"/>
          <w:szCs w:val="24"/>
          <w:lang w:eastAsia="nl-BE"/>
        </w:rPr>
        <w:t xml:space="preserve"> </w:t>
      </w:r>
      <w:r w:rsidR="00C944EE">
        <w:rPr>
          <w:rFonts w:eastAsia="Times New Roman" w:cstheme="minorHAnsi"/>
          <w:color w:val="000000"/>
          <w:sz w:val="24"/>
          <w:szCs w:val="24"/>
          <w:lang w:eastAsia="nl-BE"/>
        </w:rPr>
        <w:t>u</w:t>
      </w:r>
      <w:r w:rsidR="00C8728A">
        <w:rPr>
          <w:rFonts w:eastAsia="Times New Roman" w:cstheme="minorHAnsi"/>
          <w:color w:val="000000"/>
          <w:sz w:val="24"/>
          <w:szCs w:val="24"/>
          <w:lang w:eastAsia="nl-BE"/>
        </w:rPr>
        <w:t xml:space="preserve"> een statement.</w:t>
      </w:r>
    </w:p>
    <w:p w14:paraId="4C34D12E" w14:textId="77777777" w:rsidR="00070DAE" w:rsidRDefault="00070DAE" w:rsidP="00FB13FB">
      <w:pPr>
        <w:pStyle w:val="Lijstalinea"/>
        <w:spacing w:after="160" w:line="240" w:lineRule="auto"/>
        <w:rPr>
          <w:rFonts w:eastAsia="Times New Roman" w:cstheme="minorHAnsi"/>
          <w:color w:val="000000"/>
          <w:sz w:val="24"/>
          <w:szCs w:val="24"/>
          <w:lang w:eastAsia="nl-BE"/>
        </w:rPr>
      </w:pPr>
    </w:p>
    <w:p w14:paraId="7876F351" w14:textId="77777777" w:rsidR="009117F4" w:rsidRPr="00D355F9" w:rsidRDefault="009117F4" w:rsidP="009117F4">
      <w:pPr>
        <w:pStyle w:val="Lijstalinea"/>
        <w:numPr>
          <w:ilvl w:val="0"/>
          <w:numId w:val="3"/>
        </w:numPr>
        <w:spacing w:after="160" w:line="240" w:lineRule="auto"/>
        <w:rPr>
          <w:rFonts w:eastAsia="Times New Roman" w:cstheme="minorHAnsi"/>
          <w:b/>
          <w:color w:val="000000"/>
          <w:sz w:val="26"/>
          <w:szCs w:val="26"/>
          <w:u w:val="single"/>
          <w:lang w:eastAsia="nl-BE"/>
        </w:rPr>
      </w:pPr>
      <w:r w:rsidRPr="00D355F9">
        <w:rPr>
          <w:rFonts w:eastAsia="Times New Roman" w:cstheme="minorHAnsi"/>
          <w:b/>
          <w:color w:val="000000"/>
          <w:sz w:val="26"/>
          <w:szCs w:val="26"/>
          <w:u w:val="single"/>
          <w:lang w:eastAsia="nl-BE"/>
        </w:rPr>
        <w:t>Maatschappelijk relevant</w:t>
      </w:r>
    </w:p>
    <w:p w14:paraId="5A9571C1" w14:textId="21499D17" w:rsidR="00CC1E77" w:rsidRDefault="009117F4" w:rsidP="00C8728A">
      <w:pPr>
        <w:pStyle w:val="Lijstalinea"/>
        <w:spacing w:after="160" w:line="240" w:lineRule="auto"/>
        <w:rPr>
          <w:rFonts w:eastAsia="Times New Roman" w:cstheme="minorHAnsi"/>
          <w:color w:val="000000"/>
          <w:sz w:val="24"/>
          <w:szCs w:val="24"/>
          <w:lang w:eastAsia="nl-BE"/>
        </w:rPr>
      </w:pPr>
      <w:r>
        <w:rPr>
          <w:rFonts w:eastAsia="Times New Roman" w:cstheme="minorHAnsi"/>
          <w:color w:val="000000"/>
          <w:sz w:val="24"/>
          <w:szCs w:val="24"/>
          <w:lang w:eastAsia="nl-BE"/>
        </w:rPr>
        <w:t xml:space="preserve">De campagne PAARS krijgt vanuit alle hoeken van de samenleving een overweldigend positieve respons. Er is een groot maatschappelijk draagvlak en ook </w:t>
      </w:r>
      <w:r w:rsidR="00515B9E">
        <w:rPr>
          <w:rFonts w:eastAsia="Times New Roman" w:cstheme="minorHAnsi"/>
          <w:color w:val="000000"/>
          <w:sz w:val="24"/>
          <w:szCs w:val="24"/>
          <w:lang w:eastAsia="nl-BE"/>
        </w:rPr>
        <w:t>(</w:t>
      </w:r>
      <w:r>
        <w:rPr>
          <w:rFonts w:eastAsia="Times New Roman" w:cstheme="minorHAnsi"/>
          <w:color w:val="000000"/>
          <w:sz w:val="24"/>
          <w:szCs w:val="24"/>
          <w:lang w:eastAsia="nl-BE"/>
        </w:rPr>
        <w:t>top</w:t>
      </w:r>
      <w:r w:rsidR="00515B9E">
        <w:rPr>
          <w:rFonts w:eastAsia="Times New Roman" w:cstheme="minorHAnsi"/>
          <w:color w:val="000000"/>
          <w:sz w:val="24"/>
          <w:szCs w:val="24"/>
          <w:lang w:eastAsia="nl-BE"/>
        </w:rPr>
        <w:t>)</w:t>
      </w:r>
      <w:r>
        <w:rPr>
          <w:rFonts w:eastAsia="Times New Roman" w:cstheme="minorHAnsi"/>
          <w:color w:val="000000"/>
          <w:sz w:val="24"/>
          <w:szCs w:val="24"/>
          <w:lang w:eastAsia="nl-BE"/>
        </w:rPr>
        <w:t>politici staan achter de campagne</w:t>
      </w:r>
      <w:r w:rsidR="00120C97">
        <w:rPr>
          <w:rFonts w:eastAsia="Times New Roman" w:cstheme="minorHAnsi"/>
          <w:color w:val="000000"/>
          <w:sz w:val="24"/>
          <w:szCs w:val="24"/>
          <w:lang w:eastAsia="nl-BE"/>
        </w:rPr>
        <w:t>.</w:t>
      </w:r>
    </w:p>
    <w:p w14:paraId="201C4ADB" w14:textId="77777777" w:rsidR="00070DAE" w:rsidRPr="00C8728A" w:rsidRDefault="00070DAE" w:rsidP="00C8728A">
      <w:pPr>
        <w:pStyle w:val="Lijstalinea"/>
        <w:spacing w:after="160" w:line="240" w:lineRule="auto"/>
        <w:rPr>
          <w:rFonts w:eastAsia="Times New Roman" w:cstheme="minorHAnsi"/>
          <w:color w:val="000000"/>
          <w:sz w:val="24"/>
          <w:szCs w:val="24"/>
          <w:lang w:eastAsia="nl-BE"/>
        </w:rPr>
      </w:pPr>
    </w:p>
    <w:p w14:paraId="75583EB1" w14:textId="3C069BEA" w:rsidR="007B78AA" w:rsidRPr="00D355F9" w:rsidRDefault="004C18F0" w:rsidP="00CC1E77">
      <w:pPr>
        <w:pStyle w:val="Lijstalinea"/>
        <w:numPr>
          <w:ilvl w:val="0"/>
          <w:numId w:val="3"/>
        </w:numPr>
        <w:spacing w:after="160" w:line="240" w:lineRule="auto"/>
        <w:rPr>
          <w:rFonts w:eastAsia="Times New Roman" w:cstheme="minorHAnsi"/>
          <w:b/>
          <w:color w:val="000000"/>
          <w:sz w:val="26"/>
          <w:szCs w:val="26"/>
          <w:u w:val="single"/>
          <w:lang w:eastAsia="nl-BE"/>
        </w:rPr>
      </w:pPr>
      <w:r w:rsidRPr="00D355F9">
        <w:rPr>
          <w:rFonts w:eastAsia="Times New Roman" w:cstheme="minorHAnsi"/>
          <w:b/>
          <w:color w:val="000000"/>
          <w:sz w:val="26"/>
          <w:szCs w:val="26"/>
          <w:u w:val="single"/>
          <w:lang w:eastAsia="nl-BE"/>
        </w:rPr>
        <w:t>Continuïteit</w:t>
      </w:r>
      <w:r w:rsidR="007A1E55" w:rsidRPr="00D355F9">
        <w:rPr>
          <w:rFonts w:eastAsia="Times New Roman" w:cstheme="minorHAnsi"/>
          <w:b/>
          <w:color w:val="000000"/>
          <w:sz w:val="26"/>
          <w:szCs w:val="26"/>
          <w:u w:val="single"/>
          <w:lang w:eastAsia="nl-BE"/>
        </w:rPr>
        <w:t xml:space="preserve"> gegarandeerd</w:t>
      </w:r>
    </w:p>
    <w:p w14:paraId="0018EF9A" w14:textId="787082AE" w:rsidR="008F6B9C" w:rsidRDefault="00CC1E77" w:rsidP="008F6B9C">
      <w:pPr>
        <w:pStyle w:val="Lijstalinea"/>
        <w:spacing w:after="160" w:line="240" w:lineRule="auto"/>
        <w:rPr>
          <w:rFonts w:eastAsia="Times New Roman" w:cstheme="minorHAnsi"/>
          <w:color w:val="000000"/>
          <w:sz w:val="24"/>
          <w:szCs w:val="24"/>
          <w:lang w:eastAsia="nl-BE"/>
        </w:rPr>
      </w:pPr>
      <w:r w:rsidRPr="00AC11C9">
        <w:rPr>
          <w:rFonts w:eastAsia="Times New Roman" w:cstheme="minorHAnsi"/>
          <w:color w:val="000000"/>
          <w:sz w:val="24"/>
          <w:szCs w:val="24"/>
          <w:lang w:eastAsia="nl-BE"/>
        </w:rPr>
        <w:t>De campagne P</w:t>
      </w:r>
      <w:r w:rsidR="004C18F0" w:rsidRPr="00AC11C9">
        <w:rPr>
          <w:rFonts w:eastAsia="Times New Roman" w:cstheme="minorHAnsi"/>
          <w:color w:val="000000"/>
          <w:sz w:val="24"/>
          <w:szCs w:val="24"/>
          <w:lang w:eastAsia="nl-BE"/>
        </w:rPr>
        <w:t>AARS</w:t>
      </w:r>
      <w:r w:rsidRPr="00AC11C9">
        <w:rPr>
          <w:rFonts w:eastAsia="Times New Roman" w:cstheme="minorHAnsi"/>
          <w:color w:val="000000"/>
          <w:sz w:val="24"/>
          <w:szCs w:val="24"/>
          <w:lang w:eastAsia="nl-BE"/>
        </w:rPr>
        <w:t xml:space="preserve"> heeft al een traditie van </w:t>
      </w:r>
      <w:r w:rsidR="0041013A">
        <w:rPr>
          <w:rFonts w:eastAsia="Times New Roman" w:cstheme="minorHAnsi"/>
          <w:color w:val="000000"/>
          <w:sz w:val="24"/>
          <w:szCs w:val="24"/>
          <w:lang w:eastAsia="nl-BE"/>
        </w:rPr>
        <w:t>negen</w:t>
      </w:r>
      <w:r w:rsidRPr="00AC11C9">
        <w:rPr>
          <w:rFonts w:eastAsia="Times New Roman" w:cstheme="minorHAnsi"/>
          <w:color w:val="000000"/>
          <w:sz w:val="24"/>
          <w:szCs w:val="24"/>
          <w:lang w:eastAsia="nl-BE"/>
        </w:rPr>
        <w:t xml:space="preserve"> jaar </w:t>
      </w:r>
      <w:r w:rsidR="00356865">
        <w:rPr>
          <w:rFonts w:eastAsia="Times New Roman" w:cstheme="minorHAnsi"/>
          <w:color w:val="000000"/>
          <w:sz w:val="24"/>
          <w:szCs w:val="24"/>
          <w:lang w:eastAsia="nl-BE"/>
        </w:rPr>
        <w:t xml:space="preserve">en is </w:t>
      </w:r>
      <w:r w:rsidRPr="00AC11C9">
        <w:rPr>
          <w:rFonts w:eastAsia="Times New Roman" w:cstheme="minorHAnsi"/>
          <w:color w:val="000000"/>
          <w:sz w:val="24"/>
          <w:szCs w:val="24"/>
          <w:lang w:eastAsia="nl-BE"/>
        </w:rPr>
        <w:t>wereldwijd een enorm succes</w:t>
      </w:r>
      <w:r w:rsidR="00356865">
        <w:rPr>
          <w:rFonts w:eastAsia="Times New Roman" w:cstheme="minorHAnsi"/>
          <w:color w:val="000000"/>
          <w:sz w:val="24"/>
          <w:szCs w:val="24"/>
          <w:lang w:eastAsia="nl-BE"/>
        </w:rPr>
        <w:t xml:space="preserve"> met jaarlijks miljoenen deelnemers. I</w:t>
      </w:r>
      <w:r w:rsidR="008F6B9C" w:rsidRPr="00AC11C9">
        <w:rPr>
          <w:rFonts w:eastAsia="Times New Roman" w:cstheme="minorHAnsi"/>
          <w:color w:val="000000"/>
          <w:sz w:val="24"/>
          <w:szCs w:val="24"/>
          <w:lang w:eastAsia="nl-BE"/>
        </w:rPr>
        <w:t xml:space="preserve">n de toekomst zal PAARS </w:t>
      </w:r>
      <w:r w:rsidR="00356865">
        <w:rPr>
          <w:rFonts w:eastAsia="Times New Roman" w:cstheme="minorHAnsi"/>
          <w:color w:val="000000"/>
          <w:sz w:val="24"/>
          <w:szCs w:val="24"/>
          <w:lang w:eastAsia="nl-BE"/>
        </w:rPr>
        <w:t>eveneens</w:t>
      </w:r>
      <w:r w:rsidR="008F6B9C" w:rsidRPr="00AC11C9">
        <w:rPr>
          <w:rFonts w:eastAsia="Times New Roman" w:cstheme="minorHAnsi"/>
          <w:color w:val="000000"/>
          <w:sz w:val="24"/>
          <w:szCs w:val="24"/>
          <w:lang w:eastAsia="nl-BE"/>
        </w:rPr>
        <w:t xml:space="preserve"> uitbreiden naar </w:t>
      </w:r>
      <w:r w:rsidR="00356865">
        <w:rPr>
          <w:rFonts w:eastAsia="Times New Roman" w:cstheme="minorHAnsi"/>
          <w:color w:val="000000"/>
          <w:sz w:val="24"/>
          <w:szCs w:val="24"/>
          <w:lang w:eastAsia="nl-BE"/>
        </w:rPr>
        <w:t>het</w:t>
      </w:r>
      <w:r w:rsidR="008F6B9C" w:rsidRPr="00AC11C9">
        <w:rPr>
          <w:rFonts w:eastAsia="Times New Roman" w:cstheme="minorHAnsi"/>
          <w:color w:val="000000"/>
          <w:sz w:val="24"/>
          <w:szCs w:val="24"/>
          <w:lang w:eastAsia="nl-BE"/>
        </w:rPr>
        <w:t xml:space="preserve"> lage</w:t>
      </w:r>
      <w:r w:rsidR="00356865">
        <w:rPr>
          <w:rFonts w:eastAsia="Times New Roman" w:cstheme="minorHAnsi"/>
          <w:color w:val="000000"/>
          <w:sz w:val="24"/>
          <w:szCs w:val="24"/>
          <w:lang w:eastAsia="nl-BE"/>
        </w:rPr>
        <w:t>r onderwijs</w:t>
      </w:r>
      <w:r w:rsidR="00C944EE">
        <w:rPr>
          <w:rFonts w:eastAsia="Times New Roman" w:cstheme="minorHAnsi"/>
          <w:color w:val="000000"/>
          <w:sz w:val="24"/>
          <w:szCs w:val="24"/>
          <w:lang w:eastAsia="nl-BE"/>
        </w:rPr>
        <w:t xml:space="preserve"> en jeugdwerkinitiatieven.</w:t>
      </w:r>
    </w:p>
    <w:p w14:paraId="0F524639" w14:textId="77777777" w:rsidR="00070DAE" w:rsidRPr="00AC11C9" w:rsidRDefault="00070DAE" w:rsidP="008F6B9C">
      <w:pPr>
        <w:pStyle w:val="Lijstalinea"/>
        <w:spacing w:after="160" w:line="240" w:lineRule="auto"/>
        <w:rPr>
          <w:rFonts w:eastAsia="Times New Roman" w:cstheme="minorHAnsi"/>
          <w:color w:val="000000"/>
          <w:sz w:val="24"/>
          <w:szCs w:val="24"/>
          <w:lang w:eastAsia="nl-BE"/>
        </w:rPr>
      </w:pPr>
    </w:p>
    <w:p w14:paraId="30651E21" w14:textId="1C9A6721" w:rsidR="001C6772" w:rsidRPr="00D355F9" w:rsidRDefault="00FB13FB" w:rsidP="009F2743">
      <w:pPr>
        <w:pStyle w:val="Lijstalinea"/>
        <w:numPr>
          <w:ilvl w:val="0"/>
          <w:numId w:val="3"/>
        </w:numPr>
        <w:spacing w:after="160" w:line="240" w:lineRule="auto"/>
        <w:rPr>
          <w:rFonts w:eastAsia="Times New Roman" w:cstheme="minorHAnsi"/>
          <w:b/>
          <w:color w:val="000000"/>
          <w:sz w:val="26"/>
          <w:szCs w:val="26"/>
          <w:u w:val="single"/>
          <w:lang w:eastAsia="nl-BE"/>
        </w:rPr>
      </w:pPr>
      <w:r w:rsidRPr="00D355F9">
        <w:rPr>
          <w:rFonts w:eastAsia="Times New Roman" w:cstheme="minorHAnsi"/>
          <w:b/>
          <w:color w:val="000000"/>
          <w:sz w:val="26"/>
          <w:szCs w:val="26"/>
          <w:u w:val="single"/>
          <w:lang w:eastAsia="nl-BE"/>
        </w:rPr>
        <w:t>Stimulerend</w:t>
      </w:r>
    </w:p>
    <w:p w14:paraId="73D6B8D7" w14:textId="625CB9AB" w:rsidR="00CC1E77" w:rsidRDefault="00CC1E77" w:rsidP="001C6772">
      <w:pPr>
        <w:pStyle w:val="Lijstalinea"/>
        <w:spacing w:after="160" w:line="240" w:lineRule="auto"/>
        <w:rPr>
          <w:rFonts w:eastAsia="Times New Roman" w:cstheme="minorHAnsi"/>
          <w:color w:val="000000"/>
          <w:sz w:val="24"/>
          <w:szCs w:val="24"/>
          <w:lang w:eastAsia="nl-BE"/>
        </w:rPr>
      </w:pPr>
      <w:r w:rsidRPr="00AC11C9">
        <w:rPr>
          <w:rFonts w:eastAsia="Times New Roman" w:cstheme="minorHAnsi"/>
          <w:color w:val="000000"/>
          <w:sz w:val="24"/>
          <w:szCs w:val="24"/>
          <w:lang w:eastAsia="nl-BE"/>
        </w:rPr>
        <w:t>Het activisme zit bij jongeren in de lift (</w:t>
      </w:r>
      <w:r w:rsidR="00CA7E33">
        <w:rPr>
          <w:rFonts w:eastAsia="Times New Roman" w:cstheme="minorHAnsi"/>
          <w:color w:val="000000"/>
          <w:sz w:val="24"/>
          <w:szCs w:val="24"/>
          <w:lang w:eastAsia="nl-BE"/>
        </w:rPr>
        <w:t>zie de</w:t>
      </w:r>
      <w:r w:rsidRPr="00AC11C9">
        <w:rPr>
          <w:rFonts w:eastAsia="Times New Roman" w:cstheme="minorHAnsi"/>
          <w:color w:val="000000"/>
          <w:sz w:val="24"/>
          <w:szCs w:val="24"/>
          <w:lang w:eastAsia="nl-BE"/>
        </w:rPr>
        <w:t xml:space="preserve"> klimaatacties). De Scholierenkoepel </w:t>
      </w:r>
      <w:r w:rsidR="00503C23">
        <w:rPr>
          <w:rFonts w:eastAsia="Times New Roman" w:cstheme="minorHAnsi"/>
          <w:color w:val="000000"/>
          <w:sz w:val="24"/>
          <w:szCs w:val="24"/>
          <w:lang w:eastAsia="nl-BE"/>
        </w:rPr>
        <w:t xml:space="preserve">VSK </w:t>
      </w:r>
      <w:r w:rsidR="007955A8">
        <w:rPr>
          <w:rFonts w:eastAsia="Times New Roman" w:cstheme="minorHAnsi"/>
          <w:color w:val="000000"/>
          <w:sz w:val="24"/>
          <w:szCs w:val="24"/>
          <w:lang w:eastAsia="nl-BE"/>
        </w:rPr>
        <w:t xml:space="preserve">en de Studentenkoepel VVS </w:t>
      </w:r>
      <w:r w:rsidRPr="00AC11C9">
        <w:rPr>
          <w:rFonts w:eastAsia="Times New Roman" w:cstheme="minorHAnsi"/>
          <w:color w:val="000000"/>
          <w:sz w:val="24"/>
          <w:szCs w:val="24"/>
          <w:lang w:eastAsia="nl-BE"/>
        </w:rPr>
        <w:t>engage</w:t>
      </w:r>
      <w:r w:rsidR="007955A8">
        <w:rPr>
          <w:rFonts w:eastAsia="Times New Roman" w:cstheme="minorHAnsi"/>
          <w:color w:val="000000"/>
          <w:sz w:val="24"/>
          <w:szCs w:val="24"/>
          <w:lang w:eastAsia="nl-BE"/>
        </w:rPr>
        <w:t xml:space="preserve">ren </w:t>
      </w:r>
      <w:r w:rsidRPr="00AC11C9">
        <w:rPr>
          <w:rFonts w:eastAsia="Times New Roman" w:cstheme="minorHAnsi"/>
          <w:color w:val="000000"/>
          <w:sz w:val="24"/>
          <w:szCs w:val="24"/>
          <w:lang w:eastAsia="nl-BE"/>
        </w:rPr>
        <w:t xml:space="preserve">zich ook voluit om zich in te zetten voor de campagne </w:t>
      </w:r>
      <w:r w:rsidR="008E4D3E" w:rsidRPr="00AC11C9">
        <w:rPr>
          <w:rFonts w:eastAsia="Times New Roman" w:cstheme="minorHAnsi"/>
          <w:color w:val="000000"/>
          <w:sz w:val="24"/>
          <w:szCs w:val="24"/>
          <w:lang w:eastAsia="nl-BE"/>
        </w:rPr>
        <w:t>PAARS</w:t>
      </w:r>
      <w:r w:rsidR="00CB4A12">
        <w:rPr>
          <w:rFonts w:eastAsia="Times New Roman" w:cstheme="minorHAnsi"/>
          <w:color w:val="000000"/>
          <w:sz w:val="24"/>
          <w:szCs w:val="24"/>
          <w:lang w:eastAsia="nl-BE"/>
        </w:rPr>
        <w:t xml:space="preserve"> en we willen h</w:t>
      </w:r>
      <w:r w:rsidR="007955A8">
        <w:rPr>
          <w:rFonts w:eastAsia="Times New Roman" w:cstheme="minorHAnsi"/>
          <w:color w:val="000000"/>
          <w:sz w:val="24"/>
          <w:szCs w:val="24"/>
          <w:lang w:eastAsia="nl-BE"/>
        </w:rPr>
        <w:t xml:space="preserve">en </w:t>
      </w:r>
      <w:r w:rsidR="00CB4A12">
        <w:rPr>
          <w:rFonts w:eastAsia="Times New Roman" w:cstheme="minorHAnsi"/>
          <w:color w:val="000000"/>
          <w:sz w:val="24"/>
          <w:szCs w:val="24"/>
          <w:lang w:eastAsia="nl-BE"/>
        </w:rPr>
        <w:t>daarbij graag helpen.</w:t>
      </w:r>
    </w:p>
    <w:p w14:paraId="1A4BC178" w14:textId="77777777" w:rsidR="00070DAE" w:rsidRPr="00AC11C9" w:rsidRDefault="00070DAE" w:rsidP="001C6772">
      <w:pPr>
        <w:pStyle w:val="Lijstalinea"/>
        <w:spacing w:after="160" w:line="240" w:lineRule="auto"/>
        <w:rPr>
          <w:rFonts w:eastAsia="Times New Roman" w:cstheme="minorHAnsi"/>
          <w:color w:val="000000"/>
          <w:sz w:val="24"/>
          <w:szCs w:val="24"/>
          <w:lang w:eastAsia="nl-BE"/>
        </w:rPr>
      </w:pPr>
    </w:p>
    <w:p w14:paraId="7212A0E8" w14:textId="23C2381B" w:rsidR="00554C0A" w:rsidRPr="00D355F9" w:rsidRDefault="00F14308" w:rsidP="00CC1E77">
      <w:pPr>
        <w:pStyle w:val="Lijstalinea"/>
        <w:numPr>
          <w:ilvl w:val="0"/>
          <w:numId w:val="3"/>
        </w:numPr>
        <w:spacing w:after="160" w:line="240" w:lineRule="auto"/>
        <w:rPr>
          <w:rFonts w:eastAsia="Times New Roman" w:cstheme="minorHAnsi"/>
          <w:b/>
          <w:color w:val="000000"/>
          <w:sz w:val="26"/>
          <w:szCs w:val="26"/>
          <w:u w:val="single"/>
          <w:lang w:eastAsia="nl-BE"/>
        </w:rPr>
      </w:pPr>
      <w:r w:rsidRPr="00D355F9">
        <w:rPr>
          <w:rFonts w:eastAsia="Times New Roman" w:cstheme="minorHAnsi"/>
          <w:b/>
          <w:color w:val="000000"/>
          <w:sz w:val="26"/>
          <w:szCs w:val="26"/>
          <w:u w:val="single"/>
          <w:lang w:eastAsia="nl-BE"/>
        </w:rPr>
        <w:t>Zichtbaarheid</w:t>
      </w:r>
    </w:p>
    <w:p w14:paraId="6DDDAB24" w14:textId="2462746B" w:rsidR="00CC1E77" w:rsidRPr="00AC11C9" w:rsidRDefault="00CC1E77" w:rsidP="00554C0A">
      <w:pPr>
        <w:pStyle w:val="Lijstalinea"/>
        <w:spacing w:after="160" w:line="240" w:lineRule="auto"/>
        <w:rPr>
          <w:rFonts w:eastAsia="Times New Roman" w:cstheme="minorHAnsi"/>
          <w:color w:val="000000"/>
          <w:sz w:val="24"/>
          <w:szCs w:val="24"/>
          <w:lang w:eastAsia="nl-BE"/>
        </w:rPr>
      </w:pPr>
      <w:r w:rsidRPr="00AC11C9">
        <w:rPr>
          <w:rFonts w:eastAsia="Times New Roman" w:cstheme="minorHAnsi"/>
          <w:color w:val="000000"/>
          <w:sz w:val="24"/>
          <w:szCs w:val="24"/>
          <w:lang w:eastAsia="nl-BE"/>
        </w:rPr>
        <w:t xml:space="preserve">Zichtbaarheid is erg belangrijk voor </w:t>
      </w:r>
      <w:r w:rsidR="00C8728A">
        <w:rPr>
          <w:rFonts w:eastAsia="Times New Roman" w:cstheme="minorHAnsi"/>
          <w:color w:val="000000"/>
          <w:sz w:val="24"/>
          <w:szCs w:val="24"/>
          <w:lang w:eastAsia="nl-BE"/>
        </w:rPr>
        <w:t>een</w:t>
      </w:r>
      <w:r w:rsidRPr="00AC11C9">
        <w:rPr>
          <w:rFonts w:eastAsia="Times New Roman" w:cstheme="minorHAnsi"/>
          <w:color w:val="000000"/>
          <w:sz w:val="24"/>
          <w:szCs w:val="24"/>
          <w:lang w:eastAsia="nl-BE"/>
        </w:rPr>
        <w:t xml:space="preserve"> campagne</w:t>
      </w:r>
      <w:r w:rsidR="00C8728A">
        <w:rPr>
          <w:rFonts w:eastAsia="Times New Roman" w:cstheme="minorHAnsi"/>
          <w:color w:val="000000"/>
          <w:sz w:val="24"/>
          <w:szCs w:val="24"/>
          <w:lang w:eastAsia="nl-BE"/>
        </w:rPr>
        <w:t>.</w:t>
      </w:r>
      <w:r w:rsidRPr="00AC11C9">
        <w:rPr>
          <w:rFonts w:eastAsia="Times New Roman" w:cstheme="minorHAnsi"/>
          <w:color w:val="000000"/>
          <w:sz w:val="24"/>
          <w:szCs w:val="24"/>
          <w:lang w:eastAsia="nl-BE"/>
        </w:rPr>
        <w:t xml:space="preserve"> Dit kan o.a. via de</w:t>
      </w:r>
      <w:r w:rsidR="00356865">
        <w:rPr>
          <w:rFonts w:eastAsia="Times New Roman" w:cstheme="minorHAnsi"/>
          <w:color w:val="000000"/>
          <w:sz w:val="24"/>
          <w:szCs w:val="24"/>
          <w:lang w:eastAsia="nl-BE"/>
        </w:rPr>
        <w:t xml:space="preserve"> paarse</w:t>
      </w:r>
      <w:r w:rsidRPr="00AC11C9">
        <w:rPr>
          <w:rFonts w:eastAsia="Times New Roman" w:cstheme="minorHAnsi"/>
          <w:color w:val="000000"/>
          <w:sz w:val="24"/>
          <w:szCs w:val="24"/>
          <w:lang w:eastAsia="nl-BE"/>
        </w:rPr>
        <w:t xml:space="preserve"> polsbandjes,</w:t>
      </w:r>
      <w:r w:rsidR="00D76AF7" w:rsidRPr="00AC11C9">
        <w:rPr>
          <w:rFonts w:eastAsia="Times New Roman" w:cstheme="minorHAnsi"/>
          <w:color w:val="000000"/>
          <w:sz w:val="24"/>
          <w:szCs w:val="24"/>
          <w:lang w:eastAsia="nl-BE"/>
        </w:rPr>
        <w:t xml:space="preserve"> </w:t>
      </w:r>
      <w:r w:rsidR="008E4D3E" w:rsidRPr="00AC11C9">
        <w:rPr>
          <w:rFonts w:eastAsia="Times New Roman" w:cstheme="minorHAnsi"/>
          <w:color w:val="000000"/>
          <w:sz w:val="24"/>
          <w:szCs w:val="24"/>
          <w:lang w:eastAsia="nl-BE"/>
        </w:rPr>
        <w:t>PAARS</w:t>
      </w:r>
      <w:r w:rsidR="00053563" w:rsidRPr="00AC11C9">
        <w:rPr>
          <w:rFonts w:eastAsia="Times New Roman" w:cstheme="minorHAnsi"/>
          <w:color w:val="000000"/>
          <w:sz w:val="24"/>
          <w:szCs w:val="24"/>
          <w:lang w:eastAsia="nl-BE"/>
        </w:rPr>
        <w:t>-k</w:t>
      </w:r>
      <w:r w:rsidRPr="00AC11C9">
        <w:rPr>
          <w:rFonts w:eastAsia="Times New Roman" w:cstheme="minorHAnsi"/>
          <w:color w:val="000000"/>
          <w:sz w:val="24"/>
          <w:szCs w:val="24"/>
          <w:lang w:eastAsia="nl-BE"/>
        </w:rPr>
        <w:t xml:space="preserve">rant, </w:t>
      </w:r>
      <w:r w:rsidR="00006785">
        <w:rPr>
          <w:rFonts w:eastAsia="Times New Roman" w:cstheme="minorHAnsi"/>
          <w:color w:val="000000"/>
          <w:sz w:val="24"/>
          <w:szCs w:val="24"/>
          <w:lang w:eastAsia="nl-BE"/>
        </w:rPr>
        <w:t>d</w:t>
      </w:r>
      <w:r w:rsidRPr="00AC11C9">
        <w:rPr>
          <w:rFonts w:eastAsia="Times New Roman" w:cstheme="minorHAnsi"/>
          <w:color w:val="000000"/>
          <w:sz w:val="24"/>
          <w:szCs w:val="24"/>
          <w:lang w:eastAsia="nl-BE"/>
        </w:rPr>
        <w:t>ocentenhandleiding, affiches, etc.</w:t>
      </w:r>
    </w:p>
    <w:p w14:paraId="261B2716" w14:textId="7FD31300" w:rsidR="00356865" w:rsidRDefault="00F16E52" w:rsidP="00D76AF7">
      <w:pPr>
        <w:pStyle w:val="Lijstalinea"/>
        <w:spacing w:after="160" w:line="240" w:lineRule="auto"/>
        <w:rPr>
          <w:rFonts w:eastAsia="Times New Roman" w:cstheme="minorHAnsi"/>
          <w:color w:val="000000"/>
          <w:sz w:val="24"/>
          <w:szCs w:val="24"/>
          <w:lang w:eastAsia="nl-BE"/>
        </w:rPr>
      </w:pPr>
      <w:r>
        <w:rPr>
          <w:rFonts w:eastAsia="Times New Roman" w:cstheme="minorHAnsi"/>
          <w:color w:val="000000"/>
          <w:sz w:val="24"/>
          <w:szCs w:val="24"/>
          <w:lang w:eastAsia="nl-BE"/>
        </w:rPr>
        <w:t>De mediarespons maakt de campagne elk jaar meer bekend bij het grote publiek.</w:t>
      </w:r>
    </w:p>
    <w:p w14:paraId="36BA7667" w14:textId="6749E518" w:rsidR="001D352C" w:rsidRDefault="00F16E52" w:rsidP="001D352C">
      <w:pPr>
        <w:pStyle w:val="Lijstalinea"/>
        <w:spacing w:after="160" w:line="240" w:lineRule="auto"/>
        <w:rPr>
          <w:rFonts w:eastAsia="Times New Roman" w:cstheme="minorHAnsi"/>
          <w:color w:val="000000"/>
          <w:sz w:val="24"/>
          <w:szCs w:val="24"/>
          <w:lang w:eastAsia="nl-BE"/>
        </w:rPr>
      </w:pPr>
      <w:r>
        <w:rPr>
          <w:rFonts w:eastAsia="Times New Roman" w:cstheme="minorHAnsi"/>
          <w:color w:val="000000"/>
          <w:sz w:val="24"/>
          <w:szCs w:val="24"/>
          <w:lang w:eastAsia="nl-BE"/>
        </w:rPr>
        <w:t xml:space="preserve">Onze sociale media en </w:t>
      </w:r>
      <w:r w:rsidR="009E6E04">
        <w:rPr>
          <w:rFonts w:eastAsia="Times New Roman" w:cstheme="minorHAnsi"/>
          <w:color w:val="000000"/>
          <w:sz w:val="24"/>
          <w:szCs w:val="24"/>
          <w:lang w:eastAsia="nl-BE"/>
        </w:rPr>
        <w:t xml:space="preserve">het </w:t>
      </w:r>
      <w:r>
        <w:rPr>
          <w:rFonts w:eastAsia="Times New Roman" w:cstheme="minorHAnsi"/>
          <w:color w:val="000000"/>
          <w:sz w:val="24"/>
          <w:szCs w:val="24"/>
          <w:lang w:eastAsia="nl-BE"/>
        </w:rPr>
        <w:t>digitaal platform zorgen voor de nodige exposure.</w:t>
      </w:r>
    </w:p>
    <w:p w14:paraId="18E6B505" w14:textId="77777777" w:rsidR="00070DAE" w:rsidRDefault="00070DAE" w:rsidP="001D352C">
      <w:pPr>
        <w:pStyle w:val="Lijstalinea"/>
        <w:spacing w:after="160" w:line="240" w:lineRule="auto"/>
        <w:rPr>
          <w:rFonts w:eastAsia="Times New Roman" w:cstheme="minorHAnsi"/>
          <w:color w:val="000000"/>
          <w:sz w:val="24"/>
          <w:szCs w:val="24"/>
          <w:lang w:eastAsia="nl-BE"/>
        </w:rPr>
      </w:pPr>
    </w:p>
    <w:p w14:paraId="3E1354A7" w14:textId="7122DE82" w:rsidR="00554C0A" w:rsidRPr="00D355F9" w:rsidRDefault="00C8728A" w:rsidP="009E6E04">
      <w:pPr>
        <w:pStyle w:val="Lijstalinea"/>
        <w:numPr>
          <w:ilvl w:val="0"/>
          <w:numId w:val="3"/>
        </w:numPr>
        <w:spacing w:after="160" w:line="240" w:lineRule="auto"/>
        <w:rPr>
          <w:rFonts w:eastAsia="Times New Roman" w:cstheme="minorHAnsi"/>
          <w:color w:val="000000"/>
          <w:sz w:val="26"/>
          <w:szCs w:val="26"/>
          <w:u w:val="single"/>
          <w:lang w:eastAsia="nl-BE"/>
        </w:rPr>
      </w:pPr>
      <w:r w:rsidRPr="00D355F9">
        <w:rPr>
          <w:rFonts w:eastAsia="Times New Roman" w:cstheme="minorHAnsi"/>
          <w:b/>
          <w:color w:val="000000"/>
          <w:sz w:val="26"/>
          <w:szCs w:val="26"/>
          <w:u w:val="single"/>
          <w:lang w:eastAsia="nl-BE"/>
        </w:rPr>
        <w:t>Verdraagzaamheid</w:t>
      </w:r>
    </w:p>
    <w:p w14:paraId="33CDFF38" w14:textId="65BB387C" w:rsidR="00153FF0" w:rsidRDefault="00CC1E77" w:rsidP="00153FF0">
      <w:pPr>
        <w:pStyle w:val="Lijstalinea"/>
        <w:spacing w:after="160" w:line="240" w:lineRule="auto"/>
        <w:rPr>
          <w:rFonts w:eastAsia="Times New Roman" w:cstheme="minorHAnsi"/>
          <w:color w:val="000000"/>
          <w:sz w:val="24"/>
          <w:szCs w:val="24"/>
          <w:lang w:eastAsia="nl-BE"/>
        </w:rPr>
      </w:pPr>
      <w:r w:rsidRPr="00AC11C9">
        <w:rPr>
          <w:rFonts w:eastAsia="Times New Roman" w:cstheme="minorHAnsi"/>
          <w:color w:val="000000"/>
          <w:sz w:val="24"/>
          <w:szCs w:val="24"/>
          <w:lang w:eastAsia="nl-BE"/>
        </w:rPr>
        <w:t xml:space="preserve">De </w:t>
      </w:r>
      <w:r w:rsidR="00C8728A">
        <w:rPr>
          <w:rFonts w:eastAsia="Times New Roman" w:cstheme="minorHAnsi"/>
          <w:color w:val="000000"/>
          <w:sz w:val="24"/>
          <w:szCs w:val="24"/>
          <w:lang w:eastAsia="nl-BE"/>
        </w:rPr>
        <w:t>campagne</w:t>
      </w:r>
      <w:r w:rsidRPr="00AC11C9">
        <w:rPr>
          <w:rFonts w:eastAsia="Times New Roman" w:cstheme="minorHAnsi"/>
          <w:color w:val="000000"/>
          <w:sz w:val="24"/>
          <w:szCs w:val="24"/>
          <w:lang w:eastAsia="nl-BE"/>
        </w:rPr>
        <w:t xml:space="preserve"> </w:t>
      </w:r>
      <w:r w:rsidR="00C8728A">
        <w:rPr>
          <w:rFonts w:eastAsia="Times New Roman" w:cstheme="minorHAnsi"/>
          <w:color w:val="000000"/>
          <w:sz w:val="24"/>
          <w:szCs w:val="24"/>
          <w:lang w:eastAsia="nl-BE"/>
        </w:rPr>
        <w:t>draagt bij tot een sfeer</w:t>
      </w:r>
      <w:r w:rsidRPr="00AC11C9">
        <w:rPr>
          <w:rFonts w:eastAsia="Times New Roman" w:cstheme="minorHAnsi"/>
          <w:color w:val="000000"/>
          <w:sz w:val="24"/>
          <w:szCs w:val="24"/>
          <w:lang w:eastAsia="nl-BE"/>
        </w:rPr>
        <w:t xml:space="preserve"> van verdraagzaamheid</w:t>
      </w:r>
      <w:r w:rsidR="00C8728A">
        <w:rPr>
          <w:rFonts w:eastAsia="Times New Roman" w:cstheme="minorHAnsi"/>
          <w:color w:val="000000"/>
          <w:sz w:val="24"/>
          <w:szCs w:val="24"/>
          <w:lang w:eastAsia="nl-BE"/>
        </w:rPr>
        <w:t xml:space="preserve"> in de maatschappij.</w:t>
      </w:r>
    </w:p>
    <w:p w14:paraId="5A72EBAD" w14:textId="77777777" w:rsidR="00070DAE" w:rsidRDefault="00070DAE" w:rsidP="00153FF0">
      <w:pPr>
        <w:pStyle w:val="Lijstalinea"/>
        <w:spacing w:after="160" w:line="240" w:lineRule="auto"/>
        <w:rPr>
          <w:rFonts w:eastAsia="Times New Roman" w:cstheme="minorHAnsi"/>
          <w:color w:val="000000"/>
          <w:sz w:val="24"/>
          <w:szCs w:val="24"/>
          <w:lang w:eastAsia="nl-BE"/>
        </w:rPr>
      </w:pPr>
    </w:p>
    <w:p w14:paraId="2BAD4246" w14:textId="4D055821" w:rsidR="007D0FB0" w:rsidRPr="00D355F9" w:rsidRDefault="007D0FB0" w:rsidP="00BA2103">
      <w:pPr>
        <w:pStyle w:val="Lijstalinea"/>
        <w:numPr>
          <w:ilvl w:val="0"/>
          <w:numId w:val="3"/>
        </w:numPr>
        <w:spacing w:after="160" w:line="240" w:lineRule="auto"/>
        <w:rPr>
          <w:rFonts w:eastAsia="Times New Roman" w:cstheme="minorHAnsi"/>
          <w:color w:val="000000"/>
          <w:sz w:val="26"/>
          <w:szCs w:val="26"/>
          <w:u w:val="single"/>
          <w:lang w:eastAsia="nl-BE"/>
        </w:rPr>
      </w:pPr>
      <w:r w:rsidRPr="00D355F9">
        <w:rPr>
          <w:rFonts w:eastAsia="Times New Roman" w:cstheme="minorHAnsi"/>
          <w:b/>
          <w:color w:val="000000"/>
          <w:sz w:val="26"/>
          <w:szCs w:val="26"/>
          <w:u w:val="single"/>
          <w:lang w:eastAsia="nl-BE"/>
        </w:rPr>
        <w:t>Voorbeeldfunctie</w:t>
      </w:r>
    </w:p>
    <w:p w14:paraId="6BA6471C" w14:textId="19D881B2" w:rsidR="00BA2103" w:rsidRDefault="007D0FB0" w:rsidP="00CD280E">
      <w:pPr>
        <w:pStyle w:val="Lijstalinea"/>
        <w:spacing w:after="160" w:line="240" w:lineRule="auto"/>
        <w:rPr>
          <w:rFonts w:eastAsia="Times New Roman" w:cstheme="minorHAnsi"/>
          <w:color w:val="000000"/>
          <w:sz w:val="24"/>
          <w:szCs w:val="24"/>
          <w:lang w:eastAsia="nl-BE"/>
        </w:rPr>
      </w:pPr>
      <w:r w:rsidRPr="007D0FB0">
        <w:rPr>
          <w:rFonts w:eastAsia="Times New Roman" w:cstheme="minorHAnsi"/>
          <w:color w:val="000000"/>
          <w:sz w:val="24"/>
          <w:szCs w:val="24"/>
          <w:lang w:eastAsia="nl-BE"/>
        </w:rPr>
        <w:t xml:space="preserve">Met </w:t>
      </w:r>
      <w:r>
        <w:rPr>
          <w:rFonts w:eastAsia="Times New Roman" w:cstheme="minorHAnsi"/>
          <w:color w:val="000000"/>
          <w:sz w:val="24"/>
          <w:szCs w:val="24"/>
          <w:lang w:eastAsia="nl-BE"/>
        </w:rPr>
        <w:t xml:space="preserve">de campagne PAARS laten we de wereld zien dat Vlaanderen, en bij uitbreiding België, </w:t>
      </w:r>
      <w:r w:rsidR="001F2331">
        <w:rPr>
          <w:rFonts w:eastAsia="Times New Roman" w:cstheme="minorHAnsi"/>
          <w:color w:val="000000"/>
          <w:sz w:val="24"/>
          <w:szCs w:val="24"/>
          <w:lang w:eastAsia="nl-BE"/>
        </w:rPr>
        <w:t>LGBT</w:t>
      </w:r>
      <w:r>
        <w:rPr>
          <w:rFonts w:eastAsia="Times New Roman" w:cstheme="minorHAnsi"/>
          <w:color w:val="000000"/>
          <w:sz w:val="24"/>
          <w:szCs w:val="24"/>
          <w:lang w:eastAsia="nl-BE"/>
        </w:rPr>
        <w:t>+-rechten hoog in het vaandel draagt</w:t>
      </w:r>
      <w:r w:rsidR="00153FF0">
        <w:rPr>
          <w:rFonts w:eastAsia="Times New Roman" w:cstheme="minorHAnsi"/>
          <w:color w:val="000000"/>
          <w:sz w:val="24"/>
          <w:szCs w:val="24"/>
          <w:lang w:eastAsia="nl-BE"/>
        </w:rPr>
        <w:t xml:space="preserve"> en</w:t>
      </w:r>
      <w:r>
        <w:rPr>
          <w:rFonts w:eastAsia="Times New Roman" w:cstheme="minorHAnsi"/>
          <w:color w:val="000000"/>
          <w:sz w:val="24"/>
          <w:szCs w:val="24"/>
          <w:lang w:eastAsia="nl-BE"/>
        </w:rPr>
        <w:t xml:space="preserve"> een voorbeeld van </w:t>
      </w:r>
      <w:r w:rsidR="007955A8">
        <w:rPr>
          <w:rFonts w:eastAsia="Times New Roman" w:cstheme="minorHAnsi"/>
          <w:color w:val="000000"/>
          <w:sz w:val="24"/>
          <w:szCs w:val="24"/>
          <w:lang w:eastAsia="nl-BE"/>
        </w:rPr>
        <w:t>verdraagzaamheid</w:t>
      </w:r>
      <w:r>
        <w:rPr>
          <w:rFonts w:eastAsia="Times New Roman" w:cstheme="minorHAnsi"/>
          <w:color w:val="000000"/>
          <w:sz w:val="24"/>
          <w:szCs w:val="24"/>
          <w:lang w:eastAsia="nl-BE"/>
        </w:rPr>
        <w:t xml:space="preserve"> </w:t>
      </w:r>
      <w:r w:rsidR="00153FF0">
        <w:rPr>
          <w:rFonts w:eastAsia="Times New Roman" w:cstheme="minorHAnsi"/>
          <w:color w:val="000000"/>
          <w:sz w:val="24"/>
          <w:szCs w:val="24"/>
          <w:lang w:eastAsia="nl-BE"/>
        </w:rPr>
        <w:t>wil zijn</w:t>
      </w:r>
      <w:r>
        <w:rPr>
          <w:rFonts w:eastAsia="Times New Roman" w:cstheme="minorHAnsi"/>
          <w:color w:val="000000"/>
          <w:sz w:val="24"/>
          <w:szCs w:val="24"/>
          <w:lang w:eastAsia="nl-BE"/>
        </w:rPr>
        <w:t xml:space="preserve">. </w:t>
      </w:r>
    </w:p>
    <w:p w14:paraId="29BAE03D" w14:textId="601F93DD" w:rsidR="00E13D84" w:rsidRPr="00CD280E" w:rsidRDefault="00153FF0" w:rsidP="00CD280E">
      <w:pPr>
        <w:pStyle w:val="Lijstalinea"/>
        <w:spacing w:after="160" w:line="240" w:lineRule="auto"/>
        <w:rPr>
          <w:rFonts w:eastAsia="Times New Roman" w:cstheme="minorHAnsi"/>
          <w:color w:val="000000"/>
          <w:sz w:val="24"/>
          <w:szCs w:val="24"/>
          <w:lang w:eastAsia="nl-BE"/>
        </w:rPr>
      </w:pPr>
      <w:r>
        <w:rPr>
          <w:rFonts w:eastAsia="Times New Roman" w:cstheme="minorHAnsi"/>
          <w:color w:val="000000"/>
          <w:sz w:val="24"/>
          <w:szCs w:val="24"/>
          <w:lang w:eastAsia="nl-BE"/>
        </w:rPr>
        <w:t>D</w:t>
      </w:r>
      <w:r w:rsidR="007D0FB0">
        <w:rPr>
          <w:rFonts w:eastAsia="Times New Roman" w:cstheme="minorHAnsi"/>
          <w:color w:val="000000"/>
          <w:sz w:val="24"/>
          <w:szCs w:val="24"/>
          <w:lang w:eastAsia="nl-BE"/>
        </w:rPr>
        <w:t xml:space="preserve">oor mee de campagne </w:t>
      </w:r>
      <w:r>
        <w:rPr>
          <w:rFonts w:eastAsia="Times New Roman" w:cstheme="minorHAnsi"/>
          <w:color w:val="000000"/>
          <w:sz w:val="24"/>
          <w:szCs w:val="24"/>
          <w:lang w:eastAsia="nl-BE"/>
        </w:rPr>
        <w:t xml:space="preserve">te ondersteunen en </w:t>
      </w:r>
      <w:r w:rsidR="007D0FB0">
        <w:rPr>
          <w:rFonts w:eastAsia="Times New Roman" w:cstheme="minorHAnsi"/>
          <w:color w:val="000000"/>
          <w:sz w:val="24"/>
          <w:szCs w:val="24"/>
          <w:lang w:eastAsia="nl-BE"/>
        </w:rPr>
        <w:t>zoveel mogelijk in de</w:t>
      </w:r>
      <w:r w:rsidR="00CD280E">
        <w:rPr>
          <w:rFonts w:eastAsia="Times New Roman" w:cstheme="minorHAnsi"/>
          <w:color w:val="000000"/>
          <w:sz w:val="24"/>
          <w:szCs w:val="24"/>
          <w:lang w:eastAsia="nl-BE"/>
        </w:rPr>
        <w:t xml:space="preserve"> </w:t>
      </w:r>
      <w:r w:rsidR="007D0FB0" w:rsidRPr="00CD280E">
        <w:rPr>
          <w:rFonts w:eastAsia="Times New Roman" w:cstheme="minorHAnsi"/>
          <w:color w:val="000000"/>
          <w:sz w:val="24"/>
          <w:szCs w:val="24"/>
          <w:lang w:eastAsia="nl-BE"/>
        </w:rPr>
        <w:t xml:space="preserve">belangstelling te brengen, kunt u bijdragen aan een revolutie op gebied van </w:t>
      </w:r>
      <w:r w:rsidR="001F2331">
        <w:rPr>
          <w:rFonts w:eastAsia="Times New Roman" w:cstheme="minorHAnsi"/>
          <w:color w:val="000000"/>
          <w:sz w:val="24"/>
          <w:szCs w:val="24"/>
          <w:lang w:eastAsia="nl-BE"/>
        </w:rPr>
        <w:t>LGBT</w:t>
      </w:r>
      <w:r w:rsidR="007D0FB0" w:rsidRPr="00CD280E">
        <w:rPr>
          <w:rFonts w:eastAsia="Times New Roman" w:cstheme="minorHAnsi"/>
          <w:color w:val="000000"/>
          <w:sz w:val="24"/>
          <w:szCs w:val="24"/>
          <w:lang w:eastAsia="nl-BE"/>
        </w:rPr>
        <w:t xml:space="preserve">+-awareness </w:t>
      </w:r>
      <w:r w:rsidRPr="00CD280E">
        <w:rPr>
          <w:rFonts w:eastAsia="Times New Roman" w:cstheme="minorHAnsi"/>
          <w:color w:val="000000"/>
          <w:sz w:val="24"/>
          <w:szCs w:val="24"/>
          <w:lang w:eastAsia="nl-BE"/>
        </w:rPr>
        <w:t>in Vlaanderen, die uitstraalt naar de rest van de wereld</w:t>
      </w:r>
      <w:r w:rsidR="007D0FB0" w:rsidRPr="00CD280E">
        <w:rPr>
          <w:rFonts w:eastAsia="Times New Roman" w:cstheme="minorHAnsi"/>
          <w:color w:val="000000"/>
          <w:sz w:val="24"/>
          <w:szCs w:val="24"/>
          <w:lang w:eastAsia="nl-BE"/>
        </w:rPr>
        <w:t xml:space="preserve">. U helpt mee discriminatie en </w:t>
      </w:r>
      <w:r w:rsidR="001F2331">
        <w:rPr>
          <w:rFonts w:eastAsia="Times New Roman" w:cstheme="minorHAnsi"/>
          <w:color w:val="000000"/>
          <w:sz w:val="24"/>
          <w:szCs w:val="24"/>
          <w:lang w:eastAsia="nl-BE"/>
        </w:rPr>
        <w:t>LGBT</w:t>
      </w:r>
      <w:r w:rsidR="007D0FB0" w:rsidRPr="00CD280E">
        <w:rPr>
          <w:rFonts w:eastAsia="Times New Roman" w:cstheme="minorHAnsi"/>
          <w:color w:val="000000"/>
          <w:sz w:val="24"/>
          <w:szCs w:val="24"/>
          <w:lang w:eastAsia="nl-BE"/>
        </w:rPr>
        <w:t>+-haat uit de wereld te halen en u maakt van de wereld een betere plaats om te leven, voor iedereen</w:t>
      </w:r>
      <w:r w:rsidR="00D95764" w:rsidRPr="00CD280E">
        <w:rPr>
          <w:rFonts w:eastAsia="Times New Roman" w:cstheme="minorHAnsi"/>
          <w:color w:val="000000"/>
          <w:sz w:val="24"/>
          <w:szCs w:val="24"/>
          <w:lang w:eastAsia="nl-BE"/>
        </w:rPr>
        <w:t>.</w:t>
      </w:r>
    </w:p>
    <w:p w14:paraId="5679E7CC" w14:textId="48278828" w:rsidR="00BD1352" w:rsidRPr="00116D58" w:rsidRDefault="00AC4D2A" w:rsidP="00116D58">
      <w:pPr>
        <w:pStyle w:val="Geenafstand"/>
        <w:rPr>
          <w:b/>
          <w:sz w:val="40"/>
          <w:szCs w:val="40"/>
          <w:u w:val="single"/>
          <w:lang w:eastAsia="nl-BE"/>
        </w:rPr>
      </w:pPr>
      <w:r>
        <w:rPr>
          <w:b/>
          <w:sz w:val="40"/>
          <w:szCs w:val="40"/>
          <w:u w:val="single"/>
          <w:lang w:eastAsia="nl-BE"/>
        </w:rPr>
        <w:lastRenderedPageBreak/>
        <w:t>6</w:t>
      </w:r>
      <w:r w:rsidR="00052558" w:rsidRPr="00116D58">
        <w:rPr>
          <w:b/>
          <w:sz w:val="40"/>
          <w:szCs w:val="40"/>
          <w:u w:val="single"/>
          <w:lang w:eastAsia="nl-BE"/>
        </w:rPr>
        <w:t>. Contact</w:t>
      </w:r>
    </w:p>
    <w:p w14:paraId="1DABE0EE" w14:textId="10ECC809" w:rsidR="00EE0E55" w:rsidRPr="00DB43B2" w:rsidRDefault="00EE0E55" w:rsidP="00116D58">
      <w:pPr>
        <w:pStyle w:val="Geenafstand"/>
        <w:rPr>
          <w:sz w:val="24"/>
          <w:szCs w:val="24"/>
          <w:lang w:eastAsia="nl-BE"/>
        </w:rPr>
      </w:pPr>
    </w:p>
    <w:p w14:paraId="2018CC0F" w14:textId="6FC97398" w:rsidR="00E0088D" w:rsidRPr="00EC7141" w:rsidRDefault="00CD280E" w:rsidP="00EC7141">
      <w:pPr>
        <w:pStyle w:val="Geenafstand"/>
        <w:rPr>
          <w:sz w:val="24"/>
          <w:szCs w:val="24"/>
          <w:lang w:eastAsia="nl-BE"/>
        </w:rPr>
      </w:pPr>
      <w:r>
        <w:rPr>
          <w:sz w:val="24"/>
          <w:szCs w:val="24"/>
          <w:lang w:eastAsia="nl-BE"/>
        </w:rPr>
        <w:t>Voor</w:t>
      </w:r>
      <w:r w:rsidR="00052558" w:rsidRPr="00CD17CC">
        <w:rPr>
          <w:sz w:val="24"/>
          <w:szCs w:val="24"/>
          <w:lang w:eastAsia="nl-BE"/>
        </w:rPr>
        <w:t xml:space="preserve"> bijkomende informatie</w:t>
      </w:r>
      <w:r w:rsidR="00EE7A61">
        <w:rPr>
          <w:sz w:val="24"/>
          <w:szCs w:val="24"/>
          <w:lang w:eastAsia="nl-BE"/>
        </w:rPr>
        <w:t xml:space="preserve">, </w:t>
      </w:r>
      <w:r w:rsidR="00363836" w:rsidRPr="00CD17CC">
        <w:rPr>
          <w:sz w:val="24"/>
          <w:szCs w:val="24"/>
          <w:lang w:eastAsia="nl-BE"/>
        </w:rPr>
        <w:t>gelieve</w:t>
      </w:r>
      <w:r w:rsidR="004A173C" w:rsidRPr="00CD17CC">
        <w:rPr>
          <w:sz w:val="24"/>
          <w:szCs w:val="24"/>
          <w:lang w:eastAsia="nl-BE"/>
        </w:rPr>
        <w:t xml:space="preserve"> </w:t>
      </w:r>
      <w:r w:rsidR="00052558" w:rsidRPr="00CD17CC">
        <w:rPr>
          <w:sz w:val="24"/>
          <w:szCs w:val="24"/>
          <w:lang w:eastAsia="nl-BE"/>
        </w:rPr>
        <w:t>Jeroen</w:t>
      </w:r>
      <w:r w:rsidR="00363836" w:rsidRPr="00CD17CC">
        <w:rPr>
          <w:sz w:val="24"/>
          <w:szCs w:val="24"/>
          <w:lang w:eastAsia="nl-BE"/>
        </w:rPr>
        <w:t xml:space="preserve"> Thierens te contacteren</w:t>
      </w:r>
      <w:r w:rsidR="004A173C" w:rsidRPr="00CD17CC">
        <w:rPr>
          <w:sz w:val="24"/>
          <w:szCs w:val="24"/>
          <w:lang w:eastAsia="nl-BE"/>
        </w:rPr>
        <w:t xml:space="preserve"> via </w:t>
      </w:r>
      <w:r w:rsidR="004A173C" w:rsidRPr="00CD17CC">
        <w:rPr>
          <w:rFonts w:eastAsia="Times New Roman" w:cstheme="minorHAnsi"/>
          <w:sz w:val="24"/>
          <w:szCs w:val="24"/>
          <w:lang w:eastAsia="nl-BE"/>
        </w:rPr>
        <w:t>info@joen.be</w:t>
      </w:r>
      <w:r w:rsidR="00F16E52" w:rsidRPr="00CD17CC">
        <w:rPr>
          <w:rFonts w:eastAsia="Times New Roman" w:cstheme="minorHAnsi"/>
          <w:sz w:val="24"/>
          <w:szCs w:val="24"/>
          <w:lang w:eastAsia="nl-BE"/>
        </w:rPr>
        <w:t>,</w:t>
      </w:r>
      <w:r w:rsidR="004A173C" w:rsidRPr="00CD17CC">
        <w:rPr>
          <w:sz w:val="24"/>
          <w:szCs w:val="24"/>
          <w:lang w:eastAsia="nl-BE"/>
        </w:rPr>
        <w:t xml:space="preserve"> of</w:t>
      </w:r>
      <w:r w:rsidR="00363836" w:rsidRPr="00CD17CC">
        <w:rPr>
          <w:sz w:val="24"/>
          <w:szCs w:val="24"/>
          <w:lang w:eastAsia="nl-BE"/>
        </w:rPr>
        <w:t xml:space="preserve"> telefonisch</w:t>
      </w:r>
      <w:r w:rsidR="002C5A4D">
        <w:rPr>
          <w:sz w:val="24"/>
          <w:szCs w:val="24"/>
          <w:lang w:eastAsia="nl-BE"/>
        </w:rPr>
        <w:t xml:space="preserve"> op het nummer</w:t>
      </w:r>
      <w:r w:rsidR="00A04641" w:rsidRPr="00CD17CC">
        <w:rPr>
          <w:sz w:val="24"/>
          <w:szCs w:val="24"/>
          <w:lang w:eastAsia="nl-BE"/>
        </w:rPr>
        <w:t xml:space="preserve"> </w:t>
      </w:r>
      <w:r w:rsidR="00052558" w:rsidRPr="00CD17CC">
        <w:rPr>
          <w:sz w:val="24"/>
          <w:szCs w:val="24"/>
          <w:lang w:eastAsia="nl-BE"/>
        </w:rPr>
        <w:t>0498</w:t>
      </w:r>
      <w:r w:rsidR="00A04641" w:rsidRPr="00CD17CC">
        <w:rPr>
          <w:sz w:val="24"/>
          <w:szCs w:val="24"/>
          <w:lang w:eastAsia="nl-BE"/>
        </w:rPr>
        <w:t xml:space="preserve"> </w:t>
      </w:r>
      <w:r w:rsidR="00052558" w:rsidRPr="00CD17CC">
        <w:rPr>
          <w:sz w:val="24"/>
          <w:szCs w:val="24"/>
          <w:lang w:eastAsia="nl-BE"/>
        </w:rPr>
        <w:t>53</w:t>
      </w:r>
      <w:r w:rsidR="00A04641" w:rsidRPr="00CD17CC">
        <w:rPr>
          <w:sz w:val="24"/>
          <w:szCs w:val="24"/>
          <w:lang w:eastAsia="nl-BE"/>
        </w:rPr>
        <w:t xml:space="preserve"> </w:t>
      </w:r>
      <w:r w:rsidR="00052558" w:rsidRPr="00CD17CC">
        <w:rPr>
          <w:sz w:val="24"/>
          <w:szCs w:val="24"/>
          <w:lang w:eastAsia="nl-BE"/>
        </w:rPr>
        <w:t>07</w:t>
      </w:r>
      <w:r w:rsidR="00A04641" w:rsidRPr="00CD17CC">
        <w:rPr>
          <w:sz w:val="24"/>
          <w:szCs w:val="24"/>
          <w:lang w:eastAsia="nl-BE"/>
        </w:rPr>
        <w:t xml:space="preserve"> </w:t>
      </w:r>
      <w:r w:rsidR="00052558" w:rsidRPr="00CD17CC">
        <w:rPr>
          <w:sz w:val="24"/>
          <w:szCs w:val="24"/>
          <w:lang w:eastAsia="nl-BE"/>
        </w:rPr>
        <w:t>38</w:t>
      </w:r>
      <w:r w:rsidR="002C5A4D">
        <w:rPr>
          <w:sz w:val="24"/>
          <w:szCs w:val="24"/>
          <w:lang w:eastAsia="nl-BE"/>
        </w:rPr>
        <w:t>.</w:t>
      </w:r>
    </w:p>
    <w:p w14:paraId="6013EF72" w14:textId="489A43CA" w:rsidR="00E0088D" w:rsidRDefault="00E0088D" w:rsidP="00052558">
      <w:pPr>
        <w:spacing w:after="160" w:line="240" w:lineRule="auto"/>
        <w:rPr>
          <w:rFonts w:eastAsia="Times New Roman" w:cstheme="minorHAnsi"/>
          <w:sz w:val="24"/>
          <w:szCs w:val="24"/>
          <w:lang w:eastAsia="nl-BE"/>
        </w:rPr>
      </w:pPr>
    </w:p>
    <w:p w14:paraId="61362A81" w14:textId="6454B85B" w:rsidR="00E0088D" w:rsidRDefault="00E0088D" w:rsidP="00052558">
      <w:pPr>
        <w:spacing w:after="160" w:line="240" w:lineRule="auto"/>
        <w:rPr>
          <w:rFonts w:eastAsia="Times New Roman" w:cstheme="minorHAnsi"/>
          <w:sz w:val="24"/>
          <w:szCs w:val="24"/>
          <w:lang w:eastAsia="nl-BE"/>
        </w:rPr>
      </w:pPr>
    </w:p>
    <w:p w14:paraId="7E168FD7" w14:textId="1F12E35E" w:rsidR="00E0088D" w:rsidRDefault="00E0088D" w:rsidP="00052558">
      <w:pPr>
        <w:spacing w:after="160" w:line="240" w:lineRule="auto"/>
        <w:rPr>
          <w:rFonts w:eastAsia="Times New Roman" w:cstheme="minorHAnsi"/>
          <w:sz w:val="24"/>
          <w:szCs w:val="24"/>
          <w:lang w:eastAsia="nl-BE"/>
        </w:rPr>
      </w:pPr>
    </w:p>
    <w:p w14:paraId="4DBF431A" w14:textId="0004D3D0" w:rsidR="00EC4F80" w:rsidRDefault="00EC4F80" w:rsidP="00052558">
      <w:pPr>
        <w:spacing w:after="160" w:line="240" w:lineRule="auto"/>
        <w:rPr>
          <w:rFonts w:eastAsia="Times New Roman" w:cstheme="minorHAnsi"/>
          <w:sz w:val="24"/>
          <w:szCs w:val="24"/>
          <w:lang w:eastAsia="nl-BE"/>
        </w:rPr>
      </w:pPr>
    </w:p>
    <w:p w14:paraId="28EA830A" w14:textId="3D76F713" w:rsidR="00EC4F80" w:rsidRDefault="00EC4F80" w:rsidP="00052558">
      <w:pPr>
        <w:spacing w:after="160" w:line="240" w:lineRule="auto"/>
        <w:rPr>
          <w:rFonts w:eastAsia="Times New Roman" w:cstheme="minorHAnsi"/>
          <w:sz w:val="24"/>
          <w:szCs w:val="24"/>
          <w:lang w:eastAsia="nl-BE"/>
        </w:rPr>
      </w:pPr>
    </w:p>
    <w:p w14:paraId="0CA8CE92" w14:textId="7DCAD0A5" w:rsidR="00EC4F80" w:rsidRDefault="00EC4F80" w:rsidP="00052558">
      <w:pPr>
        <w:spacing w:after="160" w:line="240" w:lineRule="auto"/>
        <w:rPr>
          <w:rFonts w:eastAsia="Times New Roman" w:cstheme="minorHAnsi"/>
          <w:sz w:val="24"/>
          <w:szCs w:val="24"/>
          <w:lang w:eastAsia="nl-BE"/>
        </w:rPr>
      </w:pPr>
    </w:p>
    <w:p w14:paraId="295EE15F" w14:textId="743722AC" w:rsidR="00EE60AC" w:rsidRDefault="00EE60AC" w:rsidP="00052558">
      <w:pPr>
        <w:spacing w:after="160" w:line="240" w:lineRule="auto"/>
        <w:rPr>
          <w:rFonts w:eastAsia="Times New Roman" w:cstheme="minorHAnsi"/>
          <w:sz w:val="24"/>
          <w:szCs w:val="24"/>
          <w:lang w:eastAsia="nl-BE"/>
        </w:rPr>
      </w:pPr>
    </w:p>
    <w:p w14:paraId="5B8CBD83" w14:textId="414F3A62" w:rsidR="00EE60AC" w:rsidRDefault="00EE60AC" w:rsidP="00052558">
      <w:pPr>
        <w:spacing w:after="160" w:line="240" w:lineRule="auto"/>
        <w:rPr>
          <w:rFonts w:eastAsia="Times New Roman" w:cstheme="minorHAnsi"/>
          <w:sz w:val="24"/>
          <w:szCs w:val="24"/>
          <w:lang w:eastAsia="nl-BE"/>
        </w:rPr>
      </w:pPr>
    </w:p>
    <w:p w14:paraId="177F9BBE" w14:textId="2C6E5C68" w:rsidR="00EE60AC" w:rsidRDefault="00EE60AC" w:rsidP="00052558">
      <w:pPr>
        <w:spacing w:after="160" w:line="240" w:lineRule="auto"/>
        <w:rPr>
          <w:rFonts w:eastAsia="Times New Roman" w:cstheme="minorHAnsi"/>
          <w:sz w:val="24"/>
          <w:szCs w:val="24"/>
          <w:lang w:eastAsia="nl-BE"/>
        </w:rPr>
      </w:pPr>
    </w:p>
    <w:p w14:paraId="7BE33A49" w14:textId="70096835" w:rsidR="00BC0EF4" w:rsidRDefault="00BC0EF4" w:rsidP="00052558">
      <w:pPr>
        <w:spacing w:after="160" w:line="240" w:lineRule="auto"/>
        <w:rPr>
          <w:rFonts w:eastAsia="Times New Roman" w:cstheme="minorHAnsi"/>
          <w:sz w:val="24"/>
          <w:szCs w:val="24"/>
          <w:lang w:eastAsia="nl-BE"/>
        </w:rPr>
      </w:pPr>
    </w:p>
    <w:p w14:paraId="4DCC43EB" w14:textId="6C2D414E" w:rsidR="00BC0EF4" w:rsidRDefault="00BC0EF4" w:rsidP="00052558">
      <w:pPr>
        <w:spacing w:after="160" w:line="240" w:lineRule="auto"/>
        <w:rPr>
          <w:rFonts w:eastAsia="Times New Roman" w:cstheme="minorHAnsi"/>
          <w:sz w:val="24"/>
          <w:szCs w:val="24"/>
          <w:lang w:eastAsia="nl-BE"/>
        </w:rPr>
      </w:pPr>
    </w:p>
    <w:p w14:paraId="1F2F47C5" w14:textId="32685CB6" w:rsidR="00144078" w:rsidRDefault="00144078" w:rsidP="00052558">
      <w:pPr>
        <w:spacing w:after="160" w:line="240" w:lineRule="auto"/>
        <w:rPr>
          <w:rFonts w:eastAsia="Times New Roman" w:cstheme="minorHAnsi"/>
          <w:sz w:val="24"/>
          <w:szCs w:val="24"/>
          <w:lang w:eastAsia="nl-BE"/>
        </w:rPr>
      </w:pPr>
    </w:p>
    <w:p w14:paraId="794B150B" w14:textId="54993D10" w:rsidR="00144078" w:rsidRDefault="00144078" w:rsidP="00052558">
      <w:pPr>
        <w:spacing w:after="160" w:line="240" w:lineRule="auto"/>
        <w:rPr>
          <w:rFonts w:eastAsia="Times New Roman" w:cstheme="minorHAnsi"/>
          <w:sz w:val="24"/>
          <w:szCs w:val="24"/>
          <w:lang w:eastAsia="nl-BE"/>
        </w:rPr>
      </w:pPr>
    </w:p>
    <w:p w14:paraId="722BB983" w14:textId="42341471" w:rsidR="00144078" w:rsidRDefault="00144078" w:rsidP="00052558">
      <w:pPr>
        <w:spacing w:after="160" w:line="240" w:lineRule="auto"/>
        <w:rPr>
          <w:rFonts w:eastAsia="Times New Roman" w:cstheme="minorHAnsi"/>
          <w:sz w:val="24"/>
          <w:szCs w:val="24"/>
          <w:lang w:eastAsia="nl-BE"/>
        </w:rPr>
      </w:pPr>
    </w:p>
    <w:p w14:paraId="3F3FADCE" w14:textId="20E57951" w:rsidR="00144078" w:rsidRDefault="00144078" w:rsidP="00052558">
      <w:pPr>
        <w:spacing w:after="160" w:line="240" w:lineRule="auto"/>
        <w:rPr>
          <w:rFonts w:eastAsia="Times New Roman" w:cstheme="minorHAnsi"/>
          <w:sz w:val="24"/>
          <w:szCs w:val="24"/>
          <w:lang w:eastAsia="nl-BE"/>
        </w:rPr>
      </w:pPr>
    </w:p>
    <w:p w14:paraId="332DACC2" w14:textId="2847B090" w:rsidR="00144078" w:rsidRDefault="00144078" w:rsidP="00052558">
      <w:pPr>
        <w:spacing w:after="160" w:line="240" w:lineRule="auto"/>
        <w:rPr>
          <w:rFonts w:eastAsia="Times New Roman" w:cstheme="minorHAnsi"/>
          <w:sz w:val="24"/>
          <w:szCs w:val="24"/>
          <w:lang w:eastAsia="nl-BE"/>
        </w:rPr>
      </w:pPr>
    </w:p>
    <w:p w14:paraId="614D46C6" w14:textId="6CA0F830" w:rsidR="005C7FAF" w:rsidRDefault="005C7FAF" w:rsidP="00052558">
      <w:pPr>
        <w:spacing w:after="160" w:line="240" w:lineRule="auto"/>
        <w:rPr>
          <w:rFonts w:eastAsia="Times New Roman" w:cstheme="minorHAnsi"/>
          <w:sz w:val="24"/>
          <w:szCs w:val="24"/>
          <w:lang w:eastAsia="nl-BE"/>
        </w:rPr>
      </w:pPr>
    </w:p>
    <w:p w14:paraId="765E369B" w14:textId="77777777" w:rsidR="005C7FAF" w:rsidRDefault="005C7FAF" w:rsidP="00052558">
      <w:pPr>
        <w:spacing w:after="160" w:line="240" w:lineRule="auto"/>
        <w:rPr>
          <w:rFonts w:eastAsia="Times New Roman" w:cstheme="minorHAnsi"/>
          <w:sz w:val="24"/>
          <w:szCs w:val="24"/>
          <w:lang w:eastAsia="nl-BE"/>
        </w:rPr>
      </w:pPr>
    </w:p>
    <w:p w14:paraId="7FB1BCB9" w14:textId="4E5A61B6" w:rsidR="00BC0EF4" w:rsidRDefault="00BC0EF4" w:rsidP="00052558">
      <w:pPr>
        <w:spacing w:after="160" w:line="240" w:lineRule="auto"/>
        <w:rPr>
          <w:rFonts w:eastAsia="Times New Roman" w:cstheme="minorHAnsi"/>
          <w:sz w:val="24"/>
          <w:szCs w:val="24"/>
          <w:lang w:eastAsia="nl-BE"/>
        </w:rPr>
      </w:pPr>
    </w:p>
    <w:p w14:paraId="422F44E5" w14:textId="7F940E67" w:rsidR="00BC0EF4" w:rsidRDefault="00BC0EF4" w:rsidP="00052558">
      <w:pPr>
        <w:spacing w:after="160" w:line="240" w:lineRule="auto"/>
        <w:rPr>
          <w:rFonts w:eastAsia="Times New Roman" w:cstheme="minorHAnsi"/>
          <w:sz w:val="24"/>
          <w:szCs w:val="24"/>
          <w:lang w:eastAsia="nl-BE"/>
        </w:rPr>
      </w:pPr>
    </w:p>
    <w:p w14:paraId="1419A520" w14:textId="54CA395E" w:rsidR="00BC0EF4" w:rsidRDefault="00BC0EF4" w:rsidP="00052558">
      <w:pPr>
        <w:spacing w:after="160" w:line="240" w:lineRule="auto"/>
        <w:rPr>
          <w:rFonts w:eastAsia="Times New Roman" w:cstheme="minorHAnsi"/>
          <w:sz w:val="24"/>
          <w:szCs w:val="24"/>
          <w:lang w:eastAsia="nl-BE"/>
        </w:rPr>
      </w:pPr>
    </w:p>
    <w:p w14:paraId="209E72F7" w14:textId="77777777" w:rsidR="00241234" w:rsidRDefault="00241234" w:rsidP="00052558">
      <w:pPr>
        <w:spacing w:after="160" w:line="240" w:lineRule="auto"/>
        <w:rPr>
          <w:rFonts w:eastAsia="Times New Roman" w:cstheme="minorHAnsi"/>
          <w:sz w:val="24"/>
          <w:szCs w:val="24"/>
          <w:lang w:eastAsia="nl-BE"/>
        </w:rPr>
      </w:pPr>
    </w:p>
    <w:p w14:paraId="74176953" w14:textId="77777777" w:rsidR="00241234" w:rsidRDefault="004D667F" w:rsidP="00052558">
      <w:pPr>
        <w:spacing w:after="160" w:line="240" w:lineRule="auto"/>
        <w:rPr>
          <w:rFonts w:eastAsia="Times New Roman" w:cstheme="minorHAnsi"/>
          <w:sz w:val="24"/>
          <w:szCs w:val="24"/>
          <w:lang w:eastAsia="nl-BE"/>
        </w:rPr>
      </w:pPr>
      <w:r>
        <w:rPr>
          <w:rFonts w:cstheme="minorHAnsi"/>
          <w:noProof/>
        </w:rPr>
        <w:drawing>
          <wp:anchor distT="0" distB="0" distL="114300" distR="114300" simplePos="0" relativeHeight="251807232" behindDoc="1" locked="0" layoutInCell="1" allowOverlap="1" wp14:anchorId="07A4D9E3" wp14:editId="7013E511">
            <wp:simplePos x="0" y="0"/>
            <wp:positionH relativeFrom="column">
              <wp:posOffset>5243830</wp:posOffset>
            </wp:positionH>
            <wp:positionV relativeFrom="paragraph">
              <wp:posOffset>379095</wp:posOffset>
            </wp:positionV>
            <wp:extent cx="581025" cy="581025"/>
            <wp:effectExtent l="0" t="0" r="9525" b="9525"/>
            <wp:wrapNone/>
            <wp:docPr id="40" name="Afbeelding 40" descr="C:\Users\thier\AppData\Local\Microsoft\Windows\INetCache\Content.MSO\EF005F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er\AppData\Local\Microsoft\Windows\INetCache\Content.MSO\EF005F77.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075">
        <w:rPr>
          <w:rFonts w:eastAsia="Times New Roman" w:cstheme="minorHAnsi"/>
          <w:noProof/>
          <w:sz w:val="24"/>
          <w:szCs w:val="24"/>
          <w:lang w:eastAsia="nl-BE"/>
        </w:rPr>
        <w:drawing>
          <wp:anchor distT="0" distB="0" distL="114300" distR="114300" simplePos="0" relativeHeight="251649536" behindDoc="0" locked="0" layoutInCell="1" allowOverlap="1" wp14:anchorId="5679E7FE" wp14:editId="786DE0F7">
            <wp:simplePos x="0" y="0"/>
            <wp:positionH relativeFrom="margin">
              <wp:posOffset>4465955</wp:posOffset>
            </wp:positionH>
            <wp:positionV relativeFrom="paragraph">
              <wp:posOffset>429895</wp:posOffset>
            </wp:positionV>
            <wp:extent cx="676275" cy="496570"/>
            <wp:effectExtent l="0" t="0" r="0" b="0"/>
            <wp:wrapNone/>
            <wp:docPr id="41" name="Afbeelding 22" descr="https://lh4.googleusercontent.com/QDErwnC6UOwH0am_7c59Q82tjpuNLYObWazxBkAR8G4xRru7D7g3pR5vRTAEKbgPnBKEnsCk5ChTaFuwmeYH8e4pai5wrzrNWJvMr-XwQFSesIyc1lXCJOKj-aCo7ux5jMra33nrSZ0eqySr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QDErwnC6UOwH0am_7c59Q82tjpuNLYObWazxBkAR8G4xRru7D7g3pR5vRTAEKbgPnBKEnsCk5ChTaFuwmeYH8e4pai5wrzrNWJvMr-XwQFSesIyc1lXCJOKj-aCo7ux5jMra33nrSZ0eqySrZ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496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3136" behindDoc="1" locked="0" layoutInCell="1" allowOverlap="1" wp14:anchorId="5FAA504E" wp14:editId="02B33733">
            <wp:simplePos x="0" y="0"/>
            <wp:positionH relativeFrom="column">
              <wp:posOffset>3300730</wp:posOffset>
            </wp:positionH>
            <wp:positionV relativeFrom="paragraph">
              <wp:posOffset>271780</wp:posOffset>
            </wp:positionV>
            <wp:extent cx="1190625" cy="806450"/>
            <wp:effectExtent l="0" t="0" r="9525" b="0"/>
            <wp:wrapNone/>
            <wp:docPr id="31" name="Afbeelding 31" descr="C:\Users\thier\AppData\Local\Microsoft\Windows\INetCache\Content.MSO\7F0AB9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er\AppData\Local\Microsoft\Windows\INetCache\Content.MSO\7F0AB94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078">
        <w:rPr>
          <w:noProof/>
        </w:rPr>
        <w:drawing>
          <wp:anchor distT="0" distB="0" distL="114300" distR="114300" simplePos="0" relativeHeight="251806208" behindDoc="1" locked="0" layoutInCell="1" allowOverlap="1" wp14:anchorId="6017EED6" wp14:editId="3FE7AB88">
            <wp:simplePos x="0" y="0"/>
            <wp:positionH relativeFrom="margin">
              <wp:posOffset>1414780</wp:posOffset>
            </wp:positionH>
            <wp:positionV relativeFrom="paragraph">
              <wp:posOffset>436880</wp:posOffset>
            </wp:positionV>
            <wp:extent cx="1962150" cy="423545"/>
            <wp:effectExtent l="0" t="0" r="0" b="0"/>
            <wp:wrapNone/>
            <wp:docPr id="21" name="Afbeelding 21" descr="Afbeeldingsresultaat voor lumi + holeb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lumi + holebi +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79E7D5" w14:textId="6539C3BF" w:rsidR="00052558" w:rsidRDefault="004D667F" w:rsidP="00052558">
      <w:pPr>
        <w:spacing w:after="160" w:line="240" w:lineRule="auto"/>
        <w:rPr>
          <w:rFonts w:eastAsia="Times New Roman" w:cstheme="minorHAnsi"/>
          <w:sz w:val="24"/>
          <w:szCs w:val="24"/>
          <w:lang w:eastAsia="nl-BE"/>
        </w:rPr>
      </w:pPr>
      <w:r w:rsidRPr="004D667F">
        <w:rPr>
          <w:rFonts w:cstheme="minorHAnsi"/>
        </w:rPr>
        <w:t xml:space="preserve"> </w:t>
      </w:r>
    </w:p>
    <w:p w14:paraId="016E44F5" w14:textId="19032BF0" w:rsidR="00FA61DB" w:rsidRDefault="00144078" w:rsidP="00052558">
      <w:pPr>
        <w:spacing w:after="160" w:line="240" w:lineRule="auto"/>
        <w:rPr>
          <w:rFonts w:eastAsia="Times New Roman" w:cstheme="minorHAnsi"/>
          <w:sz w:val="24"/>
          <w:szCs w:val="24"/>
          <w:lang w:eastAsia="nl-BE"/>
        </w:rPr>
      </w:pPr>
      <w:r>
        <w:rPr>
          <w:noProof/>
        </w:rPr>
        <w:drawing>
          <wp:anchor distT="0" distB="0" distL="114300" distR="114300" simplePos="0" relativeHeight="251805184" behindDoc="1" locked="0" layoutInCell="1" allowOverlap="1" wp14:anchorId="16121257" wp14:editId="0ED5C227">
            <wp:simplePos x="0" y="0"/>
            <wp:positionH relativeFrom="column">
              <wp:posOffset>-480695</wp:posOffset>
            </wp:positionH>
            <wp:positionV relativeFrom="paragraph">
              <wp:posOffset>1270</wp:posOffset>
            </wp:positionV>
            <wp:extent cx="1704975" cy="424176"/>
            <wp:effectExtent l="0" t="0" r="0" b="0"/>
            <wp:wrapNone/>
            <wp:docPr id="19" name="Afbeelding 19" descr="Afbeeldingsresultaat voor cava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avari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424176"/>
                    </a:xfrm>
                    <a:prstGeom prst="rect">
                      <a:avLst/>
                    </a:prstGeom>
                    <a:noFill/>
                    <a:ln>
                      <a:noFill/>
                    </a:ln>
                  </pic:spPr>
                </pic:pic>
              </a:graphicData>
            </a:graphic>
          </wp:anchor>
        </w:drawing>
      </w:r>
      <w:r>
        <w:rPr>
          <w:noProof/>
        </w:rPr>
        <w:t>1</w:t>
      </w:r>
      <w:r w:rsidR="00FA61DB" w:rsidRPr="00FA61DB">
        <w:t xml:space="preserve"> </w:t>
      </w:r>
    </w:p>
    <w:p w14:paraId="5679E7D8" w14:textId="73AEDA03" w:rsidR="00052558" w:rsidRPr="00914075" w:rsidRDefault="004D667F" w:rsidP="00052558">
      <w:pPr>
        <w:spacing w:after="160" w:line="240" w:lineRule="auto"/>
        <w:rPr>
          <w:rFonts w:eastAsia="Times New Roman" w:cstheme="minorHAnsi"/>
          <w:sz w:val="24"/>
          <w:szCs w:val="24"/>
          <w:lang w:eastAsia="nl-BE"/>
        </w:rPr>
      </w:pPr>
      <w:r w:rsidRPr="00914075">
        <w:rPr>
          <w:rFonts w:cstheme="minorHAnsi"/>
          <w:noProof/>
        </w:rPr>
        <w:drawing>
          <wp:anchor distT="0" distB="0" distL="114300" distR="114300" simplePos="0" relativeHeight="251668992" behindDoc="0" locked="0" layoutInCell="1" allowOverlap="1" wp14:anchorId="55399EB1" wp14:editId="4FCBE8D7">
            <wp:simplePos x="0" y="0"/>
            <wp:positionH relativeFrom="column">
              <wp:posOffset>3957955</wp:posOffset>
            </wp:positionH>
            <wp:positionV relativeFrom="paragraph">
              <wp:posOffset>290195</wp:posOffset>
            </wp:positionV>
            <wp:extent cx="2183765" cy="390525"/>
            <wp:effectExtent l="0" t="0" r="6985" b="9525"/>
            <wp:wrapNone/>
            <wp:docPr id="20" name="Afbeelding 20" descr="C:\Users\thier\AppData\Local\Microsoft\Windows\INetCache\Content.MSO\BEF722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er\AppData\Local\Microsoft\Windows\INetCache\Content.MSO\BEF7229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376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078" w:rsidRPr="00914075">
        <w:rPr>
          <w:rFonts w:eastAsia="Times New Roman" w:cstheme="minorHAnsi"/>
          <w:noProof/>
          <w:sz w:val="24"/>
          <w:szCs w:val="24"/>
          <w:lang w:eastAsia="nl-BE"/>
        </w:rPr>
        <w:drawing>
          <wp:anchor distT="0" distB="0" distL="114300" distR="114300" simplePos="0" relativeHeight="251670016" behindDoc="1" locked="0" layoutInCell="1" allowOverlap="1" wp14:anchorId="49270BC4" wp14:editId="46FEC8F5">
            <wp:simplePos x="0" y="0"/>
            <wp:positionH relativeFrom="column">
              <wp:posOffset>852805</wp:posOffset>
            </wp:positionH>
            <wp:positionV relativeFrom="paragraph">
              <wp:posOffset>227965</wp:posOffset>
            </wp:positionV>
            <wp:extent cx="875665" cy="479425"/>
            <wp:effectExtent l="0" t="0" r="635" b="0"/>
            <wp:wrapTight wrapText="bothSides">
              <wp:wrapPolygon edited="0">
                <wp:start x="0" y="0"/>
                <wp:lineTo x="0" y="20599"/>
                <wp:lineTo x="21146" y="20599"/>
                <wp:lineTo x="21146" y="0"/>
                <wp:lineTo x="0" y="0"/>
              </wp:wrapPolygon>
            </wp:wrapTight>
            <wp:docPr id="50" name="Afbeelding 19" descr="https://lh5.googleusercontent.com/WA8Rb-Ll_GobrjHs6ebKoj84AWi9U-o9UW7HIjUPvCPSgonGmVBDy3mq-6DmQLLhsXVLy0x1QjAfZvVx9dyZfHace2JvAXtyPf6jc70gwGD6lse1zRSaNAHovCE2nOJPNqCVFQzcWwb_S0zX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WA8Rb-Ll_GobrjHs6ebKoj84AWi9U-o9UW7HIjUPvCPSgonGmVBDy3mq-6DmQLLhsXVLy0x1QjAfZvVx9dyZfHace2JvAXtyPf6jc70gwGD6lse1zRSaNAHovCE2nOJPNqCVFQzcWwb_S0zXL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5665" cy="479425"/>
                    </a:xfrm>
                    <a:prstGeom prst="rect">
                      <a:avLst/>
                    </a:prstGeom>
                    <a:noFill/>
                    <a:ln w="9525">
                      <a:noFill/>
                      <a:miter lim="800000"/>
                      <a:headEnd/>
                      <a:tailEnd/>
                    </a:ln>
                  </pic:spPr>
                </pic:pic>
              </a:graphicData>
            </a:graphic>
          </wp:anchor>
        </w:drawing>
      </w:r>
      <w:r w:rsidR="00144078" w:rsidRPr="00914075">
        <w:rPr>
          <w:rFonts w:eastAsia="Times New Roman" w:cstheme="minorHAnsi"/>
          <w:noProof/>
          <w:sz w:val="24"/>
          <w:szCs w:val="24"/>
          <w:lang w:eastAsia="nl-BE"/>
        </w:rPr>
        <w:drawing>
          <wp:anchor distT="0" distB="0" distL="114300" distR="114300" simplePos="0" relativeHeight="251671040" behindDoc="1" locked="0" layoutInCell="1" allowOverlap="1" wp14:anchorId="5679E7E8" wp14:editId="5AC6E457">
            <wp:simplePos x="0" y="0"/>
            <wp:positionH relativeFrom="margin">
              <wp:posOffset>-523875</wp:posOffset>
            </wp:positionH>
            <wp:positionV relativeFrom="paragraph">
              <wp:posOffset>149860</wp:posOffset>
            </wp:positionV>
            <wp:extent cx="1266825" cy="509905"/>
            <wp:effectExtent l="0" t="0" r="9525" b="4445"/>
            <wp:wrapNone/>
            <wp:docPr id="49" name="Afbeelding 18" descr="https://lh6.googleusercontent.com/UDzdnv1VCj4tVrInvEygUqCO8ZTWOf_TqPwPKVDM-fmbq8mh5LiFbaNFWO7ewWPZjjYTblswHBDIbKx98sVcm9L69fitOTTSr4DOXdJ2x-cquQHUAVzjmvVP6Qx4uN_v41H-AVnup2maNEYi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UDzdnv1VCj4tVrInvEygUqCO8ZTWOf_TqPwPKVDM-fmbq8mh5LiFbaNFWO7ewWPZjjYTblswHBDIbKx98sVcm9L69fitOTTSr4DOXdJ2x-cquQHUAVzjmvVP6Qx4uN_v41H-AVnup2maNEYit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509905"/>
                    </a:xfrm>
                    <a:prstGeom prst="rect">
                      <a:avLst/>
                    </a:prstGeom>
                    <a:noFill/>
                    <a:ln w="9525">
                      <a:noFill/>
                      <a:miter lim="800000"/>
                      <a:headEnd/>
                      <a:tailEnd/>
                    </a:ln>
                  </pic:spPr>
                </pic:pic>
              </a:graphicData>
            </a:graphic>
          </wp:anchor>
        </w:drawing>
      </w:r>
    </w:p>
    <w:p w14:paraId="5679E7DE" w14:textId="4130876B" w:rsidR="00052558" w:rsidRPr="00914075" w:rsidRDefault="004D667F" w:rsidP="00052558">
      <w:pPr>
        <w:rPr>
          <w:rFonts w:eastAsia="Times New Roman" w:cstheme="minorHAnsi"/>
          <w:sz w:val="24"/>
          <w:szCs w:val="24"/>
          <w:lang w:eastAsia="nl-BE"/>
        </w:rPr>
      </w:pPr>
      <w:r>
        <w:rPr>
          <w:noProof/>
        </w:rPr>
        <w:drawing>
          <wp:anchor distT="0" distB="0" distL="114300" distR="114300" simplePos="0" relativeHeight="251804160" behindDoc="1" locked="0" layoutInCell="1" allowOverlap="1" wp14:anchorId="2B449EBB" wp14:editId="194AF68E">
            <wp:simplePos x="0" y="0"/>
            <wp:positionH relativeFrom="margin">
              <wp:align>center</wp:align>
            </wp:positionH>
            <wp:positionV relativeFrom="paragraph">
              <wp:posOffset>13335</wp:posOffset>
            </wp:positionV>
            <wp:extent cx="1952625" cy="338093"/>
            <wp:effectExtent l="0" t="0" r="0" b="5080"/>
            <wp:wrapNone/>
            <wp:docPr id="38" name="Afbeelding 38" descr="Logo Sensoa zonder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nsoa zonder basel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2625" cy="338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B11" w:rsidRPr="00914075">
        <w:rPr>
          <w:rFonts w:eastAsia="Times New Roman" w:cstheme="minorHAnsi"/>
          <w:sz w:val="24"/>
          <w:szCs w:val="24"/>
          <w:lang w:eastAsia="nl-BE"/>
        </w:rPr>
        <w:t xml:space="preserve">  </w:t>
      </w:r>
    </w:p>
    <w:p w14:paraId="3F7558CF" w14:textId="68CE7E25" w:rsidR="00E613B9" w:rsidRPr="00914075" w:rsidRDefault="00E613B9" w:rsidP="00F47587">
      <w:pPr>
        <w:rPr>
          <w:rFonts w:eastAsia="Times New Roman" w:cstheme="minorHAnsi"/>
          <w:sz w:val="24"/>
          <w:szCs w:val="24"/>
          <w:lang w:eastAsia="nl-BE"/>
        </w:rPr>
      </w:pPr>
      <w:r w:rsidRPr="00914075">
        <w:rPr>
          <w:rFonts w:eastAsia="Times New Roman" w:cstheme="minorHAnsi"/>
          <w:sz w:val="24"/>
          <w:szCs w:val="24"/>
          <w:lang w:eastAsia="nl-BE"/>
        </w:rPr>
        <w:tab/>
      </w:r>
    </w:p>
    <w:sectPr w:rsidR="00E613B9" w:rsidRPr="00914075" w:rsidSect="00CD17CC">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4A3C3" w14:textId="77777777" w:rsidR="00781406" w:rsidRDefault="00781406" w:rsidP="0066593A">
      <w:pPr>
        <w:spacing w:after="0" w:line="240" w:lineRule="auto"/>
      </w:pPr>
      <w:r>
        <w:separator/>
      </w:r>
    </w:p>
  </w:endnote>
  <w:endnote w:type="continuationSeparator" w:id="0">
    <w:p w14:paraId="62E9E2FD" w14:textId="77777777" w:rsidR="00781406" w:rsidRDefault="00781406" w:rsidP="0066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788845"/>
      <w:docPartObj>
        <w:docPartGallery w:val="Page Numbers (Bottom of Page)"/>
        <w:docPartUnique/>
      </w:docPartObj>
    </w:sdtPr>
    <w:sdtEndPr/>
    <w:sdtContent>
      <w:p w14:paraId="35BC846B" w14:textId="1442353D" w:rsidR="00AC4D2A" w:rsidRDefault="00884889" w:rsidP="00AC4D2A">
        <w:pPr>
          <w:pStyle w:val="Voettekst"/>
          <w:jc w:val="righ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B1423" w14:textId="77777777" w:rsidR="00781406" w:rsidRDefault="00781406" w:rsidP="0066593A">
      <w:pPr>
        <w:spacing w:after="0" w:line="240" w:lineRule="auto"/>
      </w:pPr>
      <w:r>
        <w:separator/>
      </w:r>
    </w:p>
  </w:footnote>
  <w:footnote w:type="continuationSeparator" w:id="0">
    <w:p w14:paraId="6EC900A8" w14:textId="77777777" w:rsidR="00781406" w:rsidRDefault="00781406" w:rsidP="00665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E805" w14:textId="798EA0D3" w:rsidR="00884889" w:rsidRDefault="00884889">
    <w:pPr>
      <w:pStyle w:val="Koptekst"/>
    </w:pPr>
    <w:r>
      <w:rPr>
        <w:noProof/>
      </w:rPr>
      <w:drawing>
        <wp:anchor distT="0" distB="0" distL="114300" distR="114300" simplePos="0" relativeHeight="251659264" behindDoc="1" locked="0" layoutInCell="1" allowOverlap="1" wp14:anchorId="6FBCA633" wp14:editId="4130672C">
          <wp:simplePos x="0" y="0"/>
          <wp:positionH relativeFrom="margin">
            <wp:posOffset>5743575</wp:posOffset>
          </wp:positionH>
          <wp:positionV relativeFrom="paragraph">
            <wp:posOffset>-295910</wp:posOffset>
          </wp:positionV>
          <wp:extent cx="843915" cy="33360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ars.png"/>
                  <pic:cNvPicPr/>
                </pic:nvPicPr>
                <pic:blipFill>
                  <a:blip r:embed="rId1">
                    <a:extLst>
                      <a:ext uri="{28A0092B-C50C-407E-A947-70E740481C1C}">
                        <a14:useLocalDpi xmlns:a14="http://schemas.microsoft.com/office/drawing/2010/main" val="0"/>
                      </a:ext>
                    </a:extLst>
                  </a:blip>
                  <a:stretch>
                    <a:fillRect/>
                  </a:stretch>
                </pic:blipFill>
                <pic:spPr>
                  <a:xfrm>
                    <a:off x="0" y="0"/>
                    <a:ext cx="843915" cy="333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2DA0"/>
    <w:multiLevelType w:val="hybridMultilevel"/>
    <w:tmpl w:val="0448B2B0"/>
    <w:lvl w:ilvl="0" w:tplc="68669E28">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052C5"/>
    <w:multiLevelType w:val="hybridMultilevel"/>
    <w:tmpl w:val="5146561A"/>
    <w:lvl w:ilvl="0" w:tplc="EB001866">
      <w:start w:val="1"/>
      <w:numFmt w:val="bullet"/>
      <w:lvlText w:val=""/>
      <w:lvlJc w:val="left"/>
      <w:pPr>
        <w:ind w:left="720" w:hanging="360"/>
      </w:pPr>
      <w:rPr>
        <w:rFonts w:ascii="Symbol" w:eastAsia="Times New Roman" w:hAnsi="Symbol" w:cstheme="minorHAns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CC490D"/>
    <w:multiLevelType w:val="hybridMultilevel"/>
    <w:tmpl w:val="13145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955E3"/>
    <w:multiLevelType w:val="hybridMultilevel"/>
    <w:tmpl w:val="45E60656"/>
    <w:lvl w:ilvl="0" w:tplc="726ACC96">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396E4E"/>
    <w:multiLevelType w:val="hybridMultilevel"/>
    <w:tmpl w:val="4492120A"/>
    <w:lvl w:ilvl="0" w:tplc="71CC0B3A">
      <w:start w:val="1"/>
      <w:numFmt w:val="decimal"/>
      <w:lvlText w:val="%1."/>
      <w:lvlJc w:val="left"/>
      <w:pPr>
        <w:ind w:left="720" w:hanging="360"/>
      </w:pPr>
      <w:rPr>
        <w:rFonts w:asciiTheme="minorHAnsi" w:eastAsia="Times New Roman" w:hAnsiTheme="minorHAnsi" w:cstheme="minorHAnsi"/>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4279CB"/>
    <w:multiLevelType w:val="hybridMultilevel"/>
    <w:tmpl w:val="6A2A5A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0A5A9F"/>
    <w:multiLevelType w:val="hybridMultilevel"/>
    <w:tmpl w:val="C1403A6E"/>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C825C0F"/>
    <w:multiLevelType w:val="hybridMultilevel"/>
    <w:tmpl w:val="E2B82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2108A0"/>
    <w:multiLevelType w:val="hybridMultilevel"/>
    <w:tmpl w:val="2F147E30"/>
    <w:lvl w:ilvl="0" w:tplc="726ACC96">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C64267"/>
    <w:multiLevelType w:val="hybridMultilevel"/>
    <w:tmpl w:val="519C467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FD72C30"/>
    <w:multiLevelType w:val="hybridMultilevel"/>
    <w:tmpl w:val="110A0FCA"/>
    <w:lvl w:ilvl="0" w:tplc="F6129672">
      <w:start w:val="1"/>
      <w:numFmt w:val="decimal"/>
      <w:lvlText w:val="%1."/>
      <w:lvlJc w:val="left"/>
      <w:pPr>
        <w:ind w:left="765" w:hanging="405"/>
      </w:pPr>
      <w:rPr>
        <w:rFonts w:hint="default"/>
        <w:sz w:val="4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1A78F6"/>
    <w:multiLevelType w:val="hybridMultilevel"/>
    <w:tmpl w:val="B1D6029E"/>
    <w:lvl w:ilvl="0" w:tplc="68669E28">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855286"/>
    <w:multiLevelType w:val="hybridMultilevel"/>
    <w:tmpl w:val="5E64BA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CC2359"/>
    <w:multiLevelType w:val="hybridMultilevel"/>
    <w:tmpl w:val="08EA3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B27C3B"/>
    <w:multiLevelType w:val="hybridMultilevel"/>
    <w:tmpl w:val="5B5E7D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247029A"/>
    <w:multiLevelType w:val="hybridMultilevel"/>
    <w:tmpl w:val="F85C8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2F4E3B"/>
    <w:multiLevelType w:val="hybridMultilevel"/>
    <w:tmpl w:val="0E041BE6"/>
    <w:lvl w:ilvl="0" w:tplc="68669E28">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4B46E4"/>
    <w:multiLevelType w:val="hybridMultilevel"/>
    <w:tmpl w:val="A79EF4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4A227F"/>
    <w:multiLevelType w:val="hybridMultilevel"/>
    <w:tmpl w:val="33F836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AAD00B8"/>
    <w:multiLevelType w:val="hybridMultilevel"/>
    <w:tmpl w:val="12081BF6"/>
    <w:lvl w:ilvl="0" w:tplc="C0B20E5A">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211AEE"/>
    <w:multiLevelType w:val="hybridMultilevel"/>
    <w:tmpl w:val="9ACCF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AC207B"/>
    <w:multiLevelType w:val="multilevel"/>
    <w:tmpl w:val="7AEE6CD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BA1CC9"/>
    <w:multiLevelType w:val="hybridMultilevel"/>
    <w:tmpl w:val="504A752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90016CF"/>
    <w:multiLevelType w:val="hybridMultilevel"/>
    <w:tmpl w:val="CD804224"/>
    <w:lvl w:ilvl="0" w:tplc="883263D8">
      <w:start w:val="1"/>
      <w:numFmt w:val="decimal"/>
      <w:lvlText w:val="%1."/>
      <w:lvlJc w:val="left"/>
      <w:pPr>
        <w:ind w:left="765" w:hanging="4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9BC4E23"/>
    <w:multiLevelType w:val="hybridMultilevel"/>
    <w:tmpl w:val="B91E45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B800FBB"/>
    <w:multiLevelType w:val="hybridMultilevel"/>
    <w:tmpl w:val="5292FD7E"/>
    <w:lvl w:ilvl="0" w:tplc="68669E28">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0208A8"/>
    <w:multiLevelType w:val="hybridMultilevel"/>
    <w:tmpl w:val="A3D494A6"/>
    <w:lvl w:ilvl="0" w:tplc="E12ABA84">
      <w:start w:val="5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902803"/>
    <w:multiLevelType w:val="hybridMultilevel"/>
    <w:tmpl w:val="52829C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4F30B84"/>
    <w:multiLevelType w:val="hybridMultilevel"/>
    <w:tmpl w:val="0B8426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B63065C"/>
    <w:multiLevelType w:val="hybridMultilevel"/>
    <w:tmpl w:val="379255F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BE4459A"/>
    <w:multiLevelType w:val="hybridMultilevel"/>
    <w:tmpl w:val="B4AE0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B82BCE"/>
    <w:multiLevelType w:val="hybridMultilevel"/>
    <w:tmpl w:val="620CD3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5BF66F8"/>
    <w:multiLevelType w:val="multilevel"/>
    <w:tmpl w:val="0E3A12E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537BD3"/>
    <w:multiLevelType w:val="hybridMultilevel"/>
    <w:tmpl w:val="4F8069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26"/>
  </w:num>
  <w:num w:numId="3">
    <w:abstractNumId w:val="4"/>
  </w:num>
  <w:num w:numId="4">
    <w:abstractNumId w:val="7"/>
  </w:num>
  <w:num w:numId="5">
    <w:abstractNumId w:val="2"/>
  </w:num>
  <w:num w:numId="6">
    <w:abstractNumId w:val="20"/>
  </w:num>
  <w:num w:numId="7">
    <w:abstractNumId w:val="1"/>
  </w:num>
  <w:num w:numId="8">
    <w:abstractNumId w:val="19"/>
  </w:num>
  <w:num w:numId="9">
    <w:abstractNumId w:val="3"/>
  </w:num>
  <w:num w:numId="10">
    <w:abstractNumId w:val="23"/>
  </w:num>
  <w:num w:numId="11">
    <w:abstractNumId w:val="10"/>
  </w:num>
  <w:num w:numId="12">
    <w:abstractNumId w:val="32"/>
  </w:num>
  <w:num w:numId="13">
    <w:abstractNumId w:val="8"/>
  </w:num>
  <w:num w:numId="14">
    <w:abstractNumId w:val="5"/>
  </w:num>
  <w:num w:numId="15">
    <w:abstractNumId w:val="30"/>
  </w:num>
  <w:num w:numId="16">
    <w:abstractNumId w:val="13"/>
  </w:num>
  <w:num w:numId="17">
    <w:abstractNumId w:val="15"/>
  </w:num>
  <w:num w:numId="18">
    <w:abstractNumId w:val="21"/>
  </w:num>
  <w:num w:numId="19">
    <w:abstractNumId w:val="16"/>
  </w:num>
  <w:num w:numId="20">
    <w:abstractNumId w:val="6"/>
  </w:num>
  <w:num w:numId="21">
    <w:abstractNumId w:val="29"/>
  </w:num>
  <w:num w:numId="22">
    <w:abstractNumId w:val="14"/>
  </w:num>
  <w:num w:numId="23">
    <w:abstractNumId w:val="31"/>
  </w:num>
  <w:num w:numId="24">
    <w:abstractNumId w:val="24"/>
  </w:num>
  <w:num w:numId="25">
    <w:abstractNumId w:val="18"/>
  </w:num>
  <w:num w:numId="26">
    <w:abstractNumId w:val="28"/>
  </w:num>
  <w:num w:numId="27">
    <w:abstractNumId w:val="27"/>
  </w:num>
  <w:num w:numId="28">
    <w:abstractNumId w:val="17"/>
  </w:num>
  <w:num w:numId="29">
    <w:abstractNumId w:val="33"/>
  </w:num>
  <w:num w:numId="30">
    <w:abstractNumId w:val="11"/>
  </w:num>
  <w:num w:numId="31">
    <w:abstractNumId w:val="22"/>
  </w:num>
  <w:num w:numId="32">
    <w:abstractNumId w:val="9"/>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fillcolor="none [1943]" strokecolor="none [1943]">
      <v:fill color="none [1943]"/>
      <v:stroke 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3A"/>
    <w:rsid w:val="00006785"/>
    <w:rsid w:val="00007B58"/>
    <w:rsid w:val="00007D41"/>
    <w:rsid w:val="00016AB0"/>
    <w:rsid w:val="00023B8C"/>
    <w:rsid w:val="00024ACC"/>
    <w:rsid w:val="00030DE4"/>
    <w:rsid w:val="00031546"/>
    <w:rsid w:val="00033315"/>
    <w:rsid w:val="00035472"/>
    <w:rsid w:val="000360F0"/>
    <w:rsid w:val="00040D91"/>
    <w:rsid w:val="000439D1"/>
    <w:rsid w:val="000511F6"/>
    <w:rsid w:val="00052558"/>
    <w:rsid w:val="00052EF5"/>
    <w:rsid w:val="00053483"/>
    <w:rsid w:val="00053563"/>
    <w:rsid w:val="00055D1D"/>
    <w:rsid w:val="00057056"/>
    <w:rsid w:val="00061515"/>
    <w:rsid w:val="00064695"/>
    <w:rsid w:val="00067123"/>
    <w:rsid w:val="00070DAE"/>
    <w:rsid w:val="00072780"/>
    <w:rsid w:val="00073656"/>
    <w:rsid w:val="00073B7C"/>
    <w:rsid w:val="00075E07"/>
    <w:rsid w:val="00080F9F"/>
    <w:rsid w:val="00081929"/>
    <w:rsid w:val="00083F12"/>
    <w:rsid w:val="00084DE9"/>
    <w:rsid w:val="0008710D"/>
    <w:rsid w:val="000916E5"/>
    <w:rsid w:val="00095236"/>
    <w:rsid w:val="00097D9F"/>
    <w:rsid w:val="000A0A44"/>
    <w:rsid w:val="000B0A8F"/>
    <w:rsid w:val="000B1EBD"/>
    <w:rsid w:val="000B4779"/>
    <w:rsid w:val="000C2DA8"/>
    <w:rsid w:val="000C41B7"/>
    <w:rsid w:val="000C7438"/>
    <w:rsid w:val="000D238C"/>
    <w:rsid w:val="000D681A"/>
    <w:rsid w:val="000D6CB6"/>
    <w:rsid w:val="000D7574"/>
    <w:rsid w:val="000E0EE0"/>
    <w:rsid w:val="000E3082"/>
    <w:rsid w:val="000E6756"/>
    <w:rsid w:val="000F25B6"/>
    <w:rsid w:val="000F2FEF"/>
    <w:rsid w:val="000F7651"/>
    <w:rsid w:val="000F7836"/>
    <w:rsid w:val="001014A1"/>
    <w:rsid w:val="001041D2"/>
    <w:rsid w:val="001055AC"/>
    <w:rsid w:val="00116D58"/>
    <w:rsid w:val="00120C97"/>
    <w:rsid w:val="00124CF7"/>
    <w:rsid w:val="00126A76"/>
    <w:rsid w:val="00136B6F"/>
    <w:rsid w:val="00140D67"/>
    <w:rsid w:val="0014210B"/>
    <w:rsid w:val="00142A72"/>
    <w:rsid w:val="00144078"/>
    <w:rsid w:val="00153FF0"/>
    <w:rsid w:val="001559CB"/>
    <w:rsid w:val="001600A9"/>
    <w:rsid w:val="001601E5"/>
    <w:rsid w:val="00160601"/>
    <w:rsid w:val="001613C0"/>
    <w:rsid w:val="0016493E"/>
    <w:rsid w:val="001673C7"/>
    <w:rsid w:val="00173307"/>
    <w:rsid w:val="0017561F"/>
    <w:rsid w:val="0017639F"/>
    <w:rsid w:val="00177980"/>
    <w:rsid w:val="0018135D"/>
    <w:rsid w:val="00181AE1"/>
    <w:rsid w:val="00182E1A"/>
    <w:rsid w:val="00183861"/>
    <w:rsid w:val="00186E1B"/>
    <w:rsid w:val="00186EDB"/>
    <w:rsid w:val="00187439"/>
    <w:rsid w:val="00194940"/>
    <w:rsid w:val="0019641F"/>
    <w:rsid w:val="001A0AA5"/>
    <w:rsid w:val="001A10D0"/>
    <w:rsid w:val="001A2038"/>
    <w:rsid w:val="001A4250"/>
    <w:rsid w:val="001A5181"/>
    <w:rsid w:val="001A65F4"/>
    <w:rsid w:val="001A6BE2"/>
    <w:rsid w:val="001B2F8E"/>
    <w:rsid w:val="001B4BB1"/>
    <w:rsid w:val="001B5767"/>
    <w:rsid w:val="001B62E1"/>
    <w:rsid w:val="001B6F8F"/>
    <w:rsid w:val="001C0D00"/>
    <w:rsid w:val="001C382B"/>
    <w:rsid w:val="001C6772"/>
    <w:rsid w:val="001C6780"/>
    <w:rsid w:val="001D01E7"/>
    <w:rsid w:val="001D24D0"/>
    <w:rsid w:val="001D352C"/>
    <w:rsid w:val="001D4081"/>
    <w:rsid w:val="001F13AB"/>
    <w:rsid w:val="001F2331"/>
    <w:rsid w:val="001F573E"/>
    <w:rsid w:val="00206904"/>
    <w:rsid w:val="00206A6E"/>
    <w:rsid w:val="00206EB2"/>
    <w:rsid w:val="002111E1"/>
    <w:rsid w:val="00216DEE"/>
    <w:rsid w:val="002254C6"/>
    <w:rsid w:val="00232B11"/>
    <w:rsid w:val="00232E14"/>
    <w:rsid w:val="00241234"/>
    <w:rsid w:val="00246958"/>
    <w:rsid w:val="00265A3E"/>
    <w:rsid w:val="00273FCC"/>
    <w:rsid w:val="0028069F"/>
    <w:rsid w:val="0028737F"/>
    <w:rsid w:val="002913D8"/>
    <w:rsid w:val="00291547"/>
    <w:rsid w:val="0029523D"/>
    <w:rsid w:val="00296D99"/>
    <w:rsid w:val="002A0832"/>
    <w:rsid w:val="002A49D7"/>
    <w:rsid w:val="002B3517"/>
    <w:rsid w:val="002B41F4"/>
    <w:rsid w:val="002B6272"/>
    <w:rsid w:val="002C5A4D"/>
    <w:rsid w:val="002C6DC5"/>
    <w:rsid w:val="002D09D2"/>
    <w:rsid w:val="002D0E3C"/>
    <w:rsid w:val="002D4A1E"/>
    <w:rsid w:val="002D5B95"/>
    <w:rsid w:val="002D7D01"/>
    <w:rsid w:val="002E0BEC"/>
    <w:rsid w:val="002E1B00"/>
    <w:rsid w:val="002E4DF1"/>
    <w:rsid w:val="002F54E7"/>
    <w:rsid w:val="00302166"/>
    <w:rsid w:val="003023F1"/>
    <w:rsid w:val="00305546"/>
    <w:rsid w:val="003059CD"/>
    <w:rsid w:val="00305AE7"/>
    <w:rsid w:val="0030618E"/>
    <w:rsid w:val="00315919"/>
    <w:rsid w:val="00322D37"/>
    <w:rsid w:val="00323BBD"/>
    <w:rsid w:val="00324BBF"/>
    <w:rsid w:val="00325CC9"/>
    <w:rsid w:val="00327E08"/>
    <w:rsid w:val="003369F4"/>
    <w:rsid w:val="00346774"/>
    <w:rsid w:val="00346F1B"/>
    <w:rsid w:val="00356865"/>
    <w:rsid w:val="00356F30"/>
    <w:rsid w:val="00361C7D"/>
    <w:rsid w:val="00362BA4"/>
    <w:rsid w:val="00363099"/>
    <w:rsid w:val="00363836"/>
    <w:rsid w:val="00364C84"/>
    <w:rsid w:val="0037215B"/>
    <w:rsid w:val="003767FF"/>
    <w:rsid w:val="00381279"/>
    <w:rsid w:val="003845EE"/>
    <w:rsid w:val="0038498B"/>
    <w:rsid w:val="00384B8F"/>
    <w:rsid w:val="00392032"/>
    <w:rsid w:val="0039345B"/>
    <w:rsid w:val="003A424D"/>
    <w:rsid w:val="003A67E4"/>
    <w:rsid w:val="003A6D31"/>
    <w:rsid w:val="003B1713"/>
    <w:rsid w:val="003B2F95"/>
    <w:rsid w:val="003B45C9"/>
    <w:rsid w:val="003B591C"/>
    <w:rsid w:val="003B7CE1"/>
    <w:rsid w:val="003C0EC4"/>
    <w:rsid w:val="003C53FF"/>
    <w:rsid w:val="003C78A0"/>
    <w:rsid w:val="003D0531"/>
    <w:rsid w:val="003D0DEF"/>
    <w:rsid w:val="003D42C1"/>
    <w:rsid w:val="003D56FE"/>
    <w:rsid w:val="003E3789"/>
    <w:rsid w:val="003E5306"/>
    <w:rsid w:val="003E5F5D"/>
    <w:rsid w:val="003F4BFB"/>
    <w:rsid w:val="003F57AE"/>
    <w:rsid w:val="003F5CC8"/>
    <w:rsid w:val="00400E9E"/>
    <w:rsid w:val="004014A9"/>
    <w:rsid w:val="0040246F"/>
    <w:rsid w:val="004032D8"/>
    <w:rsid w:val="00403C19"/>
    <w:rsid w:val="004049E4"/>
    <w:rsid w:val="00405FB7"/>
    <w:rsid w:val="00406482"/>
    <w:rsid w:val="0041013A"/>
    <w:rsid w:val="0041359B"/>
    <w:rsid w:val="00416308"/>
    <w:rsid w:val="004168B5"/>
    <w:rsid w:val="00420B04"/>
    <w:rsid w:val="00422EFF"/>
    <w:rsid w:val="00425A1C"/>
    <w:rsid w:val="00430842"/>
    <w:rsid w:val="00432201"/>
    <w:rsid w:val="004325B1"/>
    <w:rsid w:val="004346E8"/>
    <w:rsid w:val="00435B06"/>
    <w:rsid w:val="00436202"/>
    <w:rsid w:val="00440781"/>
    <w:rsid w:val="00443107"/>
    <w:rsid w:val="00444D52"/>
    <w:rsid w:val="0044690B"/>
    <w:rsid w:val="00447073"/>
    <w:rsid w:val="00447653"/>
    <w:rsid w:val="00451A4A"/>
    <w:rsid w:val="0045317D"/>
    <w:rsid w:val="004535F7"/>
    <w:rsid w:val="0045371F"/>
    <w:rsid w:val="00462437"/>
    <w:rsid w:val="004666FF"/>
    <w:rsid w:val="0047265F"/>
    <w:rsid w:val="00474994"/>
    <w:rsid w:val="00476315"/>
    <w:rsid w:val="00477B61"/>
    <w:rsid w:val="00483433"/>
    <w:rsid w:val="004846E0"/>
    <w:rsid w:val="0048525B"/>
    <w:rsid w:val="004857E8"/>
    <w:rsid w:val="00485CF1"/>
    <w:rsid w:val="00490C81"/>
    <w:rsid w:val="0049144D"/>
    <w:rsid w:val="00492416"/>
    <w:rsid w:val="00492E87"/>
    <w:rsid w:val="004A173C"/>
    <w:rsid w:val="004B2392"/>
    <w:rsid w:val="004C03EE"/>
    <w:rsid w:val="004C18F0"/>
    <w:rsid w:val="004C1EC5"/>
    <w:rsid w:val="004D00FB"/>
    <w:rsid w:val="004D2659"/>
    <w:rsid w:val="004D6635"/>
    <w:rsid w:val="004D667F"/>
    <w:rsid w:val="004D6B09"/>
    <w:rsid w:val="004D7196"/>
    <w:rsid w:val="004E2A69"/>
    <w:rsid w:val="004E7629"/>
    <w:rsid w:val="004F22FE"/>
    <w:rsid w:val="004F3346"/>
    <w:rsid w:val="004F40EA"/>
    <w:rsid w:val="0050153D"/>
    <w:rsid w:val="0050325F"/>
    <w:rsid w:val="00503C23"/>
    <w:rsid w:val="005117BD"/>
    <w:rsid w:val="00512F14"/>
    <w:rsid w:val="00515B9E"/>
    <w:rsid w:val="00521885"/>
    <w:rsid w:val="00521F5D"/>
    <w:rsid w:val="00532830"/>
    <w:rsid w:val="00532AB1"/>
    <w:rsid w:val="00533BA6"/>
    <w:rsid w:val="005361DD"/>
    <w:rsid w:val="00541197"/>
    <w:rsid w:val="0054239A"/>
    <w:rsid w:val="00544FF2"/>
    <w:rsid w:val="00550CF1"/>
    <w:rsid w:val="00554C0A"/>
    <w:rsid w:val="00555FB8"/>
    <w:rsid w:val="00560614"/>
    <w:rsid w:val="00561651"/>
    <w:rsid w:val="005677D0"/>
    <w:rsid w:val="00570CB2"/>
    <w:rsid w:val="00571319"/>
    <w:rsid w:val="00571582"/>
    <w:rsid w:val="0057257E"/>
    <w:rsid w:val="0057638F"/>
    <w:rsid w:val="00576866"/>
    <w:rsid w:val="005844BA"/>
    <w:rsid w:val="00587FCF"/>
    <w:rsid w:val="00591FCB"/>
    <w:rsid w:val="00592415"/>
    <w:rsid w:val="005965CB"/>
    <w:rsid w:val="005969B7"/>
    <w:rsid w:val="00596A84"/>
    <w:rsid w:val="005A14DA"/>
    <w:rsid w:val="005A210F"/>
    <w:rsid w:val="005A5A2D"/>
    <w:rsid w:val="005A7187"/>
    <w:rsid w:val="005A7AA8"/>
    <w:rsid w:val="005B1E59"/>
    <w:rsid w:val="005B2D24"/>
    <w:rsid w:val="005B563B"/>
    <w:rsid w:val="005C0A5E"/>
    <w:rsid w:val="005C236C"/>
    <w:rsid w:val="005C66C9"/>
    <w:rsid w:val="005C7FAF"/>
    <w:rsid w:val="005D0C71"/>
    <w:rsid w:val="005D732E"/>
    <w:rsid w:val="005E0293"/>
    <w:rsid w:val="005E36AE"/>
    <w:rsid w:val="005E7876"/>
    <w:rsid w:val="005F0905"/>
    <w:rsid w:val="005F0B61"/>
    <w:rsid w:val="005F27B9"/>
    <w:rsid w:val="005F3466"/>
    <w:rsid w:val="005F58B9"/>
    <w:rsid w:val="005F6A35"/>
    <w:rsid w:val="005F6E09"/>
    <w:rsid w:val="00601218"/>
    <w:rsid w:val="006063AF"/>
    <w:rsid w:val="00610299"/>
    <w:rsid w:val="00610CEF"/>
    <w:rsid w:val="00612A26"/>
    <w:rsid w:val="00620F40"/>
    <w:rsid w:val="0062778B"/>
    <w:rsid w:val="00630157"/>
    <w:rsid w:val="00633110"/>
    <w:rsid w:val="00641668"/>
    <w:rsid w:val="006437DB"/>
    <w:rsid w:val="006444BD"/>
    <w:rsid w:val="00647577"/>
    <w:rsid w:val="006529FE"/>
    <w:rsid w:val="006536AA"/>
    <w:rsid w:val="00653F29"/>
    <w:rsid w:val="0066593A"/>
    <w:rsid w:val="0066757A"/>
    <w:rsid w:val="00671D8E"/>
    <w:rsid w:val="0067252A"/>
    <w:rsid w:val="00673705"/>
    <w:rsid w:val="00674468"/>
    <w:rsid w:val="00676A19"/>
    <w:rsid w:val="00676AD4"/>
    <w:rsid w:val="00677CC8"/>
    <w:rsid w:val="0068554E"/>
    <w:rsid w:val="00685794"/>
    <w:rsid w:val="0068743E"/>
    <w:rsid w:val="006909AF"/>
    <w:rsid w:val="00691A15"/>
    <w:rsid w:val="006939B9"/>
    <w:rsid w:val="00693E6A"/>
    <w:rsid w:val="00694FAF"/>
    <w:rsid w:val="00695057"/>
    <w:rsid w:val="006A0835"/>
    <w:rsid w:val="006A1D3D"/>
    <w:rsid w:val="006A6FD3"/>
    <w:rsid w:val="006B1AC6"/>
    <w:rsid w:val="006B7339"/>
    <w:rsid w:val="006C0207"/>
    <w:rsid w:val="006C3273"/>
    <w:rsid w:val="006C3431"/>
    <w:rsid w:val="006C7D53"/>
    <w:rsid w:val="006D03D8"/>
    <w:rsid w:val="006D369A"/>
    <w:rsid w:val="006D5E52"/>
    <w:rsid w:val="006D6491"/>
    <w:rsid w:val="006D780C"/>
    <w:rsid w:val="006E258A"/>
    <w:rsid w:val="006F1BA2"/>
    <w:rsid w:val="006F22C4"/>
    <w:rsid w:val="006F4E62"/>
    <w:rsid w:val="007003F4"/>
    <w:rsid w:val="00702D30"/>
    <w:rsid w:val="00703A84"/>
    <w:rsid w:val="0070784F"/>
    <w:rsid w:val="00721155"/>
    <w:rsid w:val="00723B0B"/>
    <w:rsid w:val="0072691D"/>
    <w:rsid w:val="00730B39"/>
    <w:rsid w:val="00733A33"/>
    <w:rsid w:val="00733E65"/>
    <w:rsid w:val="00735E51"/>
    <w:rsid w:val="0074059B"/>
    <w:rsid w:val="007430CA"/>
    <w:rsid w:val="00751EA1"/>
    <w:rsid w:val="00753F3C"/>
    <w:rsid w:val="00755CC9"/>
    <w:rsid w:val="007569B8"/>
    <w:rsid w:val="00756A88"/>
    <w:rsid w:val="0075763B"/>
    <w:rsid w:val="007623DF"/>
    <w:rsid w:val="0076420C"/>
    <w:rsid w:val="0076529E"/>
    <w:rsid w:val="0076754F"/>
    <w:rsid w:val="00772744"/>
    <w:rsid w:val="0077283A"/>
    <w:rsid w:val="00781406"/>
    <w:rsid w:val="0078428B"/>
    <w:rsid w:val="00784E95"/>
    <w:rsid w:val="00790856"/>
    <w:rsid w:val="00793B34"/>
    <w:rsid w:val="00794003"/>
    <w:rsid w:val="007955A8"/>
    <w:rsid w:val="007A1E55"/>
    <w:rsid w:val="007A4377"/>
    <w:rsid w:val="007B008F"/>
    <w:rsid w:val="007B00B1"/>
    <w:rsid w:val="007B03F8"/>
    <w:rsid w:val="007B0D2E"/>
    <w:rsid w:val="007B4F72"/>
    <w:rsid w:val="007B58EB"/>
    <w:rsid w:val="007B6C4D"/>
    <w:rsid w:val="007B78AA"/>
    <w:rsid w:val="007C4657"/>
    <w:rsid w:val="007C5993"/>
    <w:rsid w:val="007C7659"/>
    <w:rsid w:val="007D0747"/>
    <w:rsid w:val="007D0FB0"/>
    <w:rsid w:val="007D5DA4"/>
    <w:rsid w:val="007E4036"/>
    <w:rsid w:val="007E6D84"/>
    <w:rsid w:val="007F3BD0"/>
    <w:rsid w:val="007F5027"/>
    <w:rsid w:val="00800E1F"/>
    <w:rsid w:val="008100BC"/>
    <w:rsid w:val="00812847"/>
    <w:rsid w:val="00814CCE"/>
    <w:rsid w:val="008170E0"/>
    <w:rsid w:val="008201CF"/>
    <w:rsid w:val="008265C2"/>
    <w:rsid w:val="00831808"/>
    <w:rsid w:val="00845B4B"/>
    <w:rsid w:val="0085589B"/>
    <w:rsid w:val="00855AB0"/>
    <w:rsid w:val="00856B4D"/>
    <w:rsid w:val="0086110C"/>
    <w:rsid w:val="008636D8"/>
    <w:rsid w:val="00864EBA"/>
    <w:rsid w:val="008651BC"/>
    <w:rsid w:val="00874280"/>
    <w:rsid w:val="00882873"/>
    <w:rsid w:val="00882C1D"/>
    <w:rsid w:val="00884889"/>
    <w:rsid w:val="008852CD"/>
    <w:rsid w:val="00894BC8"/>
    <w:rsid w:val="008A05D6"/>
    <w:rsid w:val="008A3428"/>
    <w:rsid w:val="008A4035"/>
    <w:rsid w:val="008A4D17"/>
    <w:rsid w:val="008A52F7"/>
    <w:rsid w:val="008A5AC0"/>
    <w:rsid w:val="008A65A9"/>
    <w:rsid w:val="008A7292"/>
    <w:rsid w:val="008A7346"/>
    <w:rsid w:val="008A7484"/>
    <w:rsid w:val="008B0DAE"/>
    <w:rsid w:val="008B1A79"/>
    <w:rsid w:val="008B4E5B"/>
    <w:rsid w:val="008C2CDA"/>
    <w:rsid w:val="008C41D5"/>
    <w:rsid w:val="008D1478"/>
    <w:rsid w:val="008D1CAF"/>
    <w:rsid w:val="008D27BD"/>
    <w:rsid w:val="008D2E48"/>
    <w:rsid w:val="008D2F17"/>
    <w:rsid w:val="008D4A5E"/>
    <w:rsid w:val="008D5EDF"/>
    <w:rsid w:val="008D7DA8"/>
    <w:rsid w:val="008E058D"/>
    <w:rsid w:val="008E07BA"/>
    <w:rsid w:val="008E2663"/>
    <w:rsid w:val="008E315C"/>
    <w:rsid w:val="008E488E"/>
    <w:rsid w:val="008E4D3E"/>
    <w:rsid w:val="008E6FE0"/>
    <w:rsid w:val="008F257F"/>
    <w:rsid w:val="008F2791"/>
    <w:rsid w:val="008F53D7"/>
    <w:rsid w:val="008F6B9C"/>
    <w:rsid w:val="008F7871"/>
    <w:rsid w:val="009117F4"/>
    <w:rsid w:val="00914075"/>
    <w:rsid w:val="00916240"/>
    <w:rsid w:val="0091660C"/>
    <w:rsid w:val="009265C8"/>
    <w:rsid w:val="00934FA8"/>
    <w:rsid w:val="0093620A"/>
    <w:rsid w:val="00940362"/>
    <w:rsid w:val="00941D2C"/>
    <w:rsid w:val="00941F79"/>
    <w:rsid w:val="00943ECF"/>
    <w:rsid w:val="009450D5"/>
    <w:rsid w:val="009509D0"/>
    <w:rsid w:val="009514AC"/>
    <w:rsid w:val="00954577"/>
    <w:rsid w:val="0095460E"/>
    <w:rsid w:val="00954AA9"/>
    <w:rsid w:val="009600A2"/>
    <w:rsid w:val="00960178"/>
    <w:rsid w:val="009738F9"/>
    <w:rsid w:val="0097465A"/>
    <w:rsid w:val="00981A7E"/>
    <w:rsid w:val="0098357D"/>
    <w:rsid w:val="00986ED2"/>
    <w:rsid w:val="00987E20"/>
    <w:rsid w:val="0099300C"/>
    <w:rsid w:val="00994B58"/>
    <w:rsid w:val="009957F2"/>
    <w:rsid w:val="009A1F83"/>
    <w:rsid w:val="009A2BA6"/>
    <w:rsid w:val="009A35D9"/>
    <w:rsid w:val="009A495B"/>
    <w:rsid w:val="009A565B"/>
    <w:rsid w:val="009A583D"/>
    <w:rsid w:val="009B04EC"/>
    <w:rsid w:val="009B34EE"/>
    <w:rsid w:val="009B3C1F"/>
    <w:rsid w:val="009C165C"/>
    <w:rsid w:val="009C5859"/>
    <w:rsid w:val="009C5D0C"/>
    <w:rsid w:val="009D08D8"/>
    <w:rsid w:val="009D10B9"/>
    <w:rsid w:val="009D2FEE"/>
    <w:rsid w:val="009D5BD2"/>
    <w:rsid w:val="009E0EDA"/>
    <w:rsid w:val="009E3621"/>
    <w:rsid w:val="009E6E04"/>
    <w:rsid w:val="009F0F52"/>
    <w:rsid w:val="009F2743"/>
    <w:rsid w:val="009F7BFD"/>
    <w:rsid w:val="00A0061B"/>
    <w:rsid w:val="00A04641"/>
    <w:rsid w:val="00A128E0"/>
    <w:rsid w:val="00A12F72"/>
    <w:rsid w:val="00A30AF5"/>
    <w:rsid w:val="00A3619F"/>
    <w:rsid w:val="00A40984"/>
    <w:rsid w:val="00A42BEF"/>
    <w:rsid w:val="00A45CC9"/>
    <w:rsid w:val="00A45E5A"/>
    <w:rsid w:val="00A465F9"/>
    <w:rsid w:val="00A56374"/>
    <w:rsid w:val="00A602DB"/>
    <w:rsid w:val="00A63DFA"/>
    <w:rsid w:val="00A640FE"/>
    <w:rsid w:val="00A67AD4"/>
    <w:rsid w:val="00A721B8"/>
    <w:rsid w:val="00A73528"/>
    <w:rsid w:val="00A74363"/>
    <w:rsid w:val="00A83F53"/>
    <w:rsid w:val="00A85D4C"/>
    <w:rsid w:val="00A86E68"/>
    <w:rsid w:val="00A877C1"/>
    <w:rsid w:val="00A90AEC"/>
    <w:rsid w:val="00A90B2B"/>
    <w:rsid w:val="00A96855"/>
    <w:rsid w:val="00A96C21"/>
    <w:rsid w:val="00A97EE7"/>
    <w:rsid w:val="00AA3A58"/>
    <w:rsid w:val="00AA510C"/>
    <w:rsid w:val="00AA595F"/>
    <w:rsid w:val="00AA5D60"/>
    <w:rsid w:val="00AA734C"/>
    <w:rsid w:val="00AA7817"/>
    <w:rsid w:val="00AB00F9"/>
    <w:rsid w:val="00AB33C2"/>
    <w:rsid w:val="00AB3FF6"/>
    <w:rsid w:val="00AB6EED"/>
    <w:rsid w:val="00AB7EF7"/>
    <w:rsid w:val="00AC11C9"/>
    <w:rsid w:val="00AC1824"/>
    <w:rsid w:val="00AC4D2A"/>
    <w:rsid w:val="00AC7240"/>
    <w:rsid w:val="00AC7CC7"/>
    <w:rsid w:val="00AD2B16"/>
    <w:rsid w:val="00AE068A"/>
    <w:rsid w:val="00AE2190"/>
    <w:rsid w:val="00AE6831"/>
    <w:rsid w:val="00AE7E85"/>
    <w:rsid w:val="00AF1A70"/>
    <w:rsid w:val="00AF37C1"/>
    <w:rsid w:val="00AF6794"/>
    <w:rsid w:val="00B11211"/>
    <w:rsid w:val="00B26024"/>
    <w:rsid w:val="00B33854"/>
    <w:rsid w:val="00B34694"/>
    <w:rsid w:val="00B41648"/>
    <w:rsid w:val="00B436D0"/>
    <w:rsid w:val="00B456F8"/>
    <w:rsid w:val="00B539FA"/>
    <w:rsid w:val="00B54046"/>
    <w:rsid w:val="00B54B5A"/>
    <w:rsid w:val="00B57180"/>
    <w:rsid w:val="00B6081E"/>
    <w:rsid w:val="00B61584"/>
    <w:rsid w:val="00B63DC0"/>
    <w:rsid w:val="00B65651"/>
    <w:rsid w:val="00B67CA0"/>
    <w:rsid w:val="00B67E54"/>
    <w:rsid w:val="00B716B7"/>
    <w:rsid w:val="00B73CEA"/>
    <w:rsid w:val="00B8627E"/>
    <w:rsid w:val="00B87BA2"/>
    <w:rsid w:val="00B90423"/>
    <w:rsid w:val="00B909A2"/>
    <w:rsid w:val="00B90C23"/>
    <w:rsid w:val="00B961DE"/>
    <w:rsid w:val="00B96C7D"/>
    <w:rsid w:val="00BA2103"/>
    <w:rsid w:val="00BA64CD"/>
    <w:rsid w:val="00BA6C5F"/>
    <w:rsid w:val="00BB1871"/>
    <w:rsid w:val="00BB798D"/>
    <w:rsid w:val="00BC0EF4"/>
    <w:rsid w:val="00BC54D1"/>
    <w:rsid w:val="00BD1352"/>
    <w:rsid w:val="00BD1DF7"/>
    <w:rsid w:val="00BD79AB"/>
    <w:rsid w:val="00BD7C53"/>
    <w:rsid w:val="00BD7CC4"/>
    <w:rsid w:val="00BE068B"/>
    <w:rsid w:val="00BE3CD1"/>
    <w:rsid w:val="00BE3E4D"/>
    <w:rsid w:val="00BF081B"/>
    <w:rsid w:val="00BF1E04"/>
    <w:rsid w:val="00BF7581"/>
    <w:rsid w:val="00BF78A4"/>
    <w:rsid w:val="00C02F5E"/>
    <w:rsid w:val="00C05798"/>
    <w:rsid w:val="00C07C54"/>
    <w:rsid w:val="00C10676"/>
    <w:rsid w:val="00C1752F"/>
    <w:rsid w:val="00C23C57"/>
    <w:rsid w:val="00C25767"/>
    <w:rsid w:val="00C307B3"/>
    <w:rsid w:val="00C32DE5"/>
    <w:rsid w:val="00C36E59"/>
    <w:rsid w:val="00C43CF5"/>
    <w:rsid w:val="00C4436D"/>
    <w:rsid w:val="00C45CBA"/>
    <w:rsid w:val="00C47C8F"/>
    <w:rsid w:val="00C50AE4"/>
    <w:rsid w:val="00C53F41"/>
    <w:rsid w:val="00C55D95"/>
    <w:rsid w:val="00C56B42"/>
    <w:rsid w:val="00C615B6"/>
    <w:rsid w:val="00C62B87"/>
    <w:rsid w:val="00C62CDC"/>
    <w:rsid w:val="00C6595A"/>
    <w:rsid w:val="00C71644"/>
    <w:rsid w:val="00C72F4E"/>
    <w:rsid w:val="00C73B20"/>
    <w:rsid w:val="00C7569A"/>
    <w:rsid w:val="00C86DC4"/>
    <w:rsid w:val="00C8728A"/>
    <w:rsid w:val="00C879D3"/>
    <w:rsid w:val="00C91C42"/>
    <w:rsid w:val="00C944EE"/>
    <w:rsid w:val="00C97254"/>
    <w:rsid w:val="00CA123B"/>
    <w:rsid w:val="00CA6C6C"/>
    <w:rsid w:val="00CA7E33"/>
    <w:rsid w:val="00CB089E"/>
    <w:rsid w:val="00CB4A12"/>
    <w:rsid w:val="00CB5D84"/>
    <w:rsid w:val="00CC1E77"/>
    <w:rsid w:val="00CC5A96"/>
    <w:rsid w:val="00CC7C25"/>
    <w:rsid w:val="00CD17CC"/>
    <w:rsid w:val="00CD280E"/>
    <w:rsid w:val="00CE3B14"/>
    <w:rsid w:val="00CE4ABF"/>
    <w:rsid w:val="00CE51DD"/>
    <w:rsid w:val="00CF1E50"/>
    <w:rsid w:val="00CF1F64"/>
    <w:rsid w:val="00CF27B9"/>
    <w:rsid w:val="00CF4EB8"/>
    <w:rsid w:val="00CF6DB8"/>
    <w:rsid w:val="00D03AA4"/>
    <w:rsid w:val="00D056A6"/>
    <w:rsid w:val="00D10272"/>
    <w:rsid w:val="00D12D56"/>
    <w:rsid w:val="00D152A6"/>
    <w:rsid w:val="00D15897"/>
    <w:rsid w:val="00D1644B"/>
    <w:rsid w:val="00D1645F"/>
    <w:rsid w:val="00D17860"/>
    <w:rsid w:val="00D22579"/>
    <w:rsid w:val="00D26F41"/>
    <w:rsid w:val="00D320D3"/>
    <w:rsid w:val="00D345BC"/>
    <w:rsid w:val="00D355F9"/>
    <w:rsid w:val="00D374B2"/>
    <w:rsid w:val="00D43D78"/>
    <w:rsid w:val="00D44F8C"/>
    <w:rsid w:val="00D47F3F"/>
    <w:rsid w:val="00D52762"/>
    <w:rsid w:val="00D53687"/>
    <w:rsid w:val="00D56695"/>
    <w:rsid w:val="00D56AC0"/>
    <w:rsid w:val="00D57D77"/>
    <w:rsid w:val="00D61C44"/>
    <w:rsid w:val="00D65279"/>
    <w:rsid w:val="00D6678D"/>
    <w:rsid w:val="00D75B27"/>
    <w:rsid w:val="00D76AF7"/>
    <w:rsid w:val="00D83187"/>
    <w:rsid w:val="00D87DA5"/>
    <w:rsid w:val="00D900FA"/>
    <w:rsid w:val="00D91C8E"/>
    <w:rsid w:val="00D95764"/>
    <w:rsid w:val="00D963CB"/>
    <w:rsid w:val="00D969A9"/>
    <w:rsid w:val="00DB0017"/>
    <w:rsid w:val="00DB2044"/>
    <w:rsid w:val="00DB43B2"/>
    <w:rsid w:val="00DB5A60"/>
    <w:rsid w:val="00DB6F57"/>
    <w:rsid w:val="00DC09B6"/>
    <w:rsid w:val="00DC4CE4"/>
    <w:rsid w:val="00DD0B55"/>
    <w:rsid w:val="00DD1639"/>
    <w:rsid w:val="00DD36B5"/>
    <w:rsid w:val="00DD503B"/>
    <w:rsid w:val="00DD6806"/>
    <w:rsid w:val="00DE0E76"/>
    <w:rsid w:val="00DE0F3B"/>
    <w:rsid w:val="00DF2FF7"/>
    <w:rsid w:val="00DF6332"/>
    <w:rsid w:val="00E00229"/>
    <w:rsid w:val="00E0088D"/>
    <w:rsid w:val="00E0108A"/>
    <w:rsid w:val="00E0261D"/>
    <w:rsid w:val="00E050A8"/>
    <w:rsid w:val="00E10C26"/>
    <w:rsid w:val="00E13D84"/>
    <w:rsid w:val="00E202D3"/>
    <w:rsid w:val="00E2130D"/>
    <w:rsid w:val="00E222A7"/>
    <w:rsid w:val="00E22AC1"/>
    <w:rsid w:val="00E2415E"/>
    <w:rsid w:val="00E3303F"/>
    <w:rsid w:val="00E376BE"/>
    <w:rsid w:val="00E44A29"/>
    <w:rsid w:val="00E46EC9"/>
    <w:rsid w:val="00E473D8"/>
    <w:rsid w:val="00E51CD2"/>
    <w:rsid w:val="00E543A3"/>
    <w:rsid w:val="00E60004"/>
    <w:rsid w:val="00E613B9"/>
    <w:rsid w:val="00E61C4F"/>
    <w:rsid w:val="00E6333E"/>
    <w:rsid w:val="00E65124"/>
    <w:rsid w:val="00E71CAB"/>
    <w:rsid w:val="00E83F76"/>
    <w:rsid w:val="00E870BD"/>
    <w:rsid w:val="00E90A4F"/>
    <w:rsid w:val="00E91F4C"/>
    <w:rsid w:val="00E962B5"/>
    <w:rsid w:val="00E9746F"/>
    <w:rsid w:val="00EB4C4D"/>
    <w:rsid w:val="00EB58A7"/>
    <w:rsid w:val="00EC1F5B"/>
    <w:rsid w:val="00EC4F80"/>
    <w:rsid w:val="00EC7141"/>
    <w:rsid w:val="00ED3BDA"/>
    <w:rsid w:val="00EE0E55"/>
    <w:rsid w:val="00EE2335"/>
    <w:rsid w:val="00EE50DD"/>
    <w:rsid w:val="00EE60AC"/>
    <w:rsid w:val="00EE7A5C"/>
    <w:rsid w:val="00EE7A61"/>
    <w:rsid w:val="00EE7AAA"/>
    <w:rsid w:val="00EF1E7D"/>
    <w:rsid w:val="00EF50D3"/>
    <w:rsid w:val="00F0486E"/>
    <w:rsid w:val="00F0543A"/>
    <w:rsid w:val="00F07E06"/>
    <w:rsid w:val="00F13861"/>
    <w:rsid w:val="00F1412E"/>
    <w:rsid w:val="00F14308"/>
    <w:rsid w:val="00F16E52"/>
    <w:rsid w:val="00F17B55"/>
    <w:rsid w:val="00F21D7B"/>
    <w:rsid w:val="00F24F30"/>
    <w:rsid w:val="00F27DC4"/>
    <w:rsid w:val="00F303CC"/>
    <w:rsid w:val="00F318A1"/>
    <w:rsid w:val="00F36C32"/>
    <w:rsid w:val="00F37EED"/>
    <w:rsid w:val="00F40322"/>
    <w:rsid w:val="00F40FFF"/>
    <w:rsid w:val="00F41BCC"/>
    <w:rsid w:val="00F44E31"/>
    <w:rsid w:val="00F44E40"/>
    <w:rsid w:val="00F47587"/>
    <w:rsid w:val="00F50D1A"/>
    <w:rsid w:val="00F52870"/>
    <w:rsid w:val="00F53AE8"/>
    <w:rsid w:val="00F53D7A"/>
    <w:rsid w:val="00F57E52"/>
    <w:rsid w:val="00F62DDB"/>
    <w:rsid w:val="00F649E6"/>
    <w:rsid w:val="00F67FA3"/>
    <w:rsid w:val="00F83034"/>
    <w:rsid w:val="00F844C1"/>
    <w:rsid w:val="00F868EA"/>
    <w:rsid w:val="00F922C4"/>
    <w:rsid w:val="00F954ED"/>
    <w:rsid w:val="00F96217"/>
    <w:rsid w:val="00F96301"/>
    <w:rsid w:val="00FA61DB"/>
    <w:rsid w:val="00FB13FB"/>
    <w:rsid w:val="00FB5D03"/>
    <w:rsid w:val="00FC7168"/>
    <w:rsid w:val="00FD3A81"/>
    <w:rsid w:val="00FE1132"/>
    <w:rsid w:val="00FF61A8"/>
    <w:rsid w:val="00FF65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fillcolor="none [1943]" strokecolor="none [1943]">
      <v:fill color="none [1943]"/>
      <v:stroke color="none [1943]"/>
    </o:shapedefaults>
    <o:shapelayout v:ext="edit">
      <o:idmap v:ext="edit" data="1"/>
    </o:shapelayout>
  </w:shapeDefaults>
  <w:decimalSymbol w:val=","/>
  <w:listSeparator w:val=";"/>
  <w14:docId w14:val="5679E791"/>
  <w15:docId w15:val="{D6A13E6D-2A40-4A0C-9D70-187E7BE0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25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59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593A"/>
  </w:style>
  <w:style w:type="paragraph" w:styleId="Voettekst">
    <w:name w:val="footer"/>
    <w:basedOn w:val="Standaard"/>
    <w:link w:val="VoettekstChar"/>
    <w:uiPriority w:val="99"/>
    <w:unhideWhenUsed/>
    <w:rsid w:val="006659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593A"/>
  </w:style>
  <w:style w:type="paragraph" w:styleId="Ballontekst">
    <w:name w:val="Balloon Text"/>
    <w:basedOn w:val="Standaard"/>
    <w:link w:val="BallontekstChar"/>
    <w:uiPriority w:val="99"/>
    <w:semiHidden/>
    <w:unhideWhenUsed/>
    <w:rsid w:val="006659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93A"/>
    <w:rPr>
      <w:rFonts w:ascii="Tahoma" w:hAnsi="Tahoma" w:cs="Tahoma"/>
      <w:sz w:val="16"/>
      <w:szCs w:val="16"/>
    </w:rPr>
  </w:style>
  <w:style w:type="character" w:styleId="Hyperlink">
    <w:name w:val="Hyperlink"/>
    <w:basedOn w:val="Standaardalinea-lettertype"/>
    <w:uiPriority w:val="99"/>
    <w:unhideWhenUsed/>
    <w:rsid w:val="00052558"/>
    <w:rPr>
      <w:color w:val="0000FF" w:themeColor="hyperlink"/>
      <w:u w:val="single"/>
    </w:rPr>
  </w:style>
  <w:style w:type="character" w:styleId="Onopgelostemelding">
    <w:name w:val="Unresolved Mention"/>
    <w:basedOn w:val="Standaardalinea-lettertype"/>
    <w:uiPriority w:val="99"/>
    <w:semiHidden/>
    <w:unhideWhenUsed/>
    <w:rsid w:val="00346F1B"/>
    <w:rPr>
      <w:color w:val="605E5C"/>
      <w:shd w:val="clear" w:color="auto" w:fill="E1DFDD"/>
    </w:rPr>
  </w:style>
  <w:style w:type="paragraph" w:styleId="Lijstalinea">
    <w:name w:val="List Paragraph"/>
    <w:basedOn w:val="Standaard"/>
    <w:uiPriority w:val="34"/>
    <w:qFormat/>
    <w:rsid w:val="00F83034"/>
    <w:pPr>
      <w:ind w:left="720"/>
      <w:contextualSpacing/>
    </w:pPr>
  </w:style>
  <w:style w:type="paragraph" w:styleId="Geenafstand">
    <w:name w:val="No Spacing"/>
    <w:uiPriority w:val="1"/>
    <w:qFormat/>
    <w:rsid w:val="007623DF"/>
    <w:pPr>
      <w:spacing w:after="0" w:line="240" w:lineRule="auto"/>
    </w:pPr>
  </w:style>
  <w:style w:type="table" w:styleId="Tabelraster">
    <w:name w:val="Table Grid"/>
    <w:basedOn w:val="Standaardtabel"/>
    <w:uiPriority w:val="59"/>
    <w:rsid w:val="0099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55803">
      <w:bodyDiv w:val="1"/>
      <w:marLeft w:val="0"/>
      <w:marRight w:val="0"/>
      <w:marTop w:val="0"/>
      <w:marBottom w:val="0"/>
      <w:divBdr>
        <w:top w:val="none" w:sz="0" w:space="0" w:color="auto"/>
        <w:left w:val="none" w:sz="0" w:space="0" w:color="auto"/>
        <w:bottom w:val="none" w:sz="0" w:space="0" w:color="auto"/>
        <w:right w:val="none" w:sz="0" w:space="0" w:color="auto"/>
      </w:divBdr>
    </w:div>
    <w:div w:id="10959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F1D8-975A-493E-B14D-1B9792E8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2138</Words>
  <Characters>11764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dc:description/>
  <cp:lastModifiedBy>Jeroen Thierens</cp:lastModifiedBy>
  <cp:revision>4</cp:revision>
  <cp:lastPrinted>2018-09-13T19:59:00Z</cp:lastPrinted>
  <dcterms:created xsi:type="dcterms:W3CDTF">2020-02-08T08:13:00Z</dcterms:created>
  <dcterms:modified xsi:type="dcterms:W3CDTF">2020-02-27T13:34:00Z</dcterms:modified>
</cp:coreProperties>
</file>